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0C" w:rsidRDefault="0017500C" w:rsidP="0017500C">
      <w:pPr>
        <w:outlineLvl w:val="0"/>
        <w:rPr>
          <w:b/>
          <w:sz w:val="32"/>
          <w:szCs w:val="32"/>
          <w:u w:val="single"/>
        </w:rPr>
      </w:pPr>
      <w:r w:rsidRPr="004A21BB">
        <w:rPr>
          <w:b/>
          <w:sz w:val="32"/>
          <w:szCs w:val="32"/>
          <w:u w:val="single"/>
        </w:rPr>
        <w:t>Časť A – Vyhodnotenie kontrolnej činnosti štátnych archívov za rok 201</w:t>
      </w:r>
      <w:r>
        <w:rPr>
          <w:b/>
          <w:sz w:val="32"/>
          <w:szCs w:val="32"/>
          <w:u w:val="single"/>
        </w:rPr>
        <w:t>8</w:t>
      </w:r>
    </w:p>
    <w:p w:rsidR="0017500C" w:rsidRPr="005B71C8" w:rsidRDefault="0017500C" w:rsidP="0017500C">
      <w:pPr>
        <w:outlineLvl w:val="0"/>
        <w:rPr>
          <w:b/>
          <w:szCs w:val="24"/>
          <w:u w:val="single"/>
        </w:rPr>
      </w:pPr>
    </w:p>
    <w:p w:rsidR="0017500C" w:rsidRPr="005B71C8" w:rsidRDefault="0017500C" w:rsidP="0017500C">
      <w:pPr>
        <w:outlineLvl w:val="0"/>
        <w:rPr>
          <w:b/>
          <w:szCs w:val="24"/>
          <w:u w:val="single"/>
        </w:rPr>
      </w:pPr>
    </w:p>
    <w:p w:rsidR="007D69F9" w:rsidRPr="007D69F9" w:rsidRDefault="007D69F9" w:rsidP="007D69F9">
      <w:pPr>
        <w:pStyle w:val="Bezriadkovania"/>
        <w:ind w:firstLine="708"/>
        <w:jc w:val="both"/>
        <w:rPr>
          <w:rFonts w:ascii="Times New Roman" w:hAnsi="Times New Roman" w:cs="Times New Roman"/>
          <w:sz w:val="24"/>
          <w:szCs w:val="24"/>
        </w:rPr>
      </w:pPr>
      <w:r w:rsidRPr="007D69F9">
        <w:rPr>
          <w:rFonts w:ascii="Times New Roman" w:hAnsi="Times New Roman" w:cs="Times New Roman"/>
          <w:sz w:val="24"/>
          <w:szCs w:val="24"/>
        </w:rPr>
        <w:t xml:space="preserve">Štátny odborný dozor vykonávaný zamestnancami štátnych archívov bol zameraný  </w:t>
      </w:r>
      <w:r w:rsidRPr="007D69F9">
        <w:rPr>
          <w:rFonts w:ascii="Times New Roman" w:hAnsi="Times New Roman" w:cs="Times New Roman"/>
          <w:bCs/>
          <w:sz w:val="24"/>
          <w:szCs w:val="24"/>
        </w:rPr>
        <w:t xml:space="preserve">na dodržiavanie zákona č. 395/2002 Z. z. o archívoch a registratúrach a o doplnení niektorých zákonov v znení neskorších predpisov, vyhlášky Ministerstva vnútra Slovenskej republiky č. 628/2002 Z. z., ktorou sa vykonávajú niektoré ustanovenia zákona o archívoch a registratúrach a o doplnení niektorých zákonov, </w:t>
      </w:r>
      <w:r w:rsidRPr="007D69F9">
        <w:rPr>
          <w:rFonts w:ascii="Times New Roman" w:hAnsi="Times New Roman" w:cs="Times New Roman"/>
          <w:iCs/>
          <w:sz w:val="24"/>
          <w:szCs w:val="24"/>
        </w:rPr>
        <w:t>ako aj na dodržiavanie záväzných interných aktov riadenia na správu registratúry, predovšetkým registratúrneho poriadku a registratúrneho plánu</w:t>
      </w:r>
      <w:r w:rsidRPr="007D69F9">
        <w:rPr>
          <w:rFonts w:ascii="Times New Roman" w:hAnsi="Times New Roman" w:cs="Times New Roman"/>
          <w:bCs/>
          <w:sz w:val="24"/>
          <w:szCs w:val="24"/>
        </w:rPr>
        <w:t xml:space="preserve">. </w:t>
      </w:r>
      <w:r w:rsidRPr="007D69F9">
        <w:rPr>
          <w:rFonts w:ascii="Times New Roman" w:hAnsi="Times New Roman" w:cs="Times New Roman"/>
          <w:sz w:val="24"/>
          <w:szCs w:val="24"/>
        </w:rPr>
        <w:t xml:space="preserve">Predmetom kontroly u pôvodcov registratúry podľa § 16 ods. 3 zákona bolo aj dodržiavanie </w:t>
      </w:r>
      <w:r w:rsidRPr="007D69F9">
        <w:rPr>
          <w:rFonts w:ascii="Times New Roman" w:eastAsia="Times New Roman" w:hAnsi="Times New Roman" w:cs="Times New Roman"/>
          <w:sz w:val="24"/>
          <w:szCs w:val="24"/>
          <w:lang w:eastAsia="sk-SK"/>
        </w:rPr>
        <w:t xml:space="preserve">vyhlášky Ministerstva vnútra Slovenskej republiky č. 410/2015 Z. z. o podrobnostiach výkonu správy registratúry orgánov verejnej moci </w:t>
      </w:r>
      <w:r w:rsidRPr="007D69F9">
        <w:rPr>
          <w:rFonts w:ascii="Times New Roman" w:hAnsi="Times New Roman" w:cs="Times New Roman"/>
          <w:sz w:val="24"/>
          <w:szCs w:val="24"/>
        </w:rPr>
        <w:t>a o tvorbe spisu.</w:t>
      </w:r>
      <w:r w:rsidRPr="007D69F9">
        <w:rPr>
          <w:rFonts w:ascii="Times New Roman" w:eastAsia="Times New Roman" w:hAnsi="Times New Roman" w:cs="Times New Roman"/>
          <w:sz w:val="24"/>
          <w:szCs w:val="24"/>
          <w:lang w:eastAsia="sk-SK"/>
        </w:rPr>
        <w:t xml:space="preserve"> </w:t>
      </w:r>
    </w:p>
    <w:p w:rsidR="007D69F9" w:rsidRPr="007D69F9" w:rsidRDefault="007D69F9" w:rsidP="0017500C">
      <w:pPr>
        <w:outlineLvl w:val="0"/>
        <w:rPr>
          <w:szCs w:val="24"/>
        </w:rPr>
      </w:pPr>
    </w:p>
    <w:p w:rsidR="007D69F9" w:rsidRPr="005B71C8" w:rsidRDefault="007D69F9" w:rsidP="0017500C">
      <w:pPr>
        <w:rPr>
          <w:b/>
          <w:szCs w:val="24"/>
        </w:rPr>
      </w:pPr>
    </w:p>
    <w:p w:rsidR="0017500C" w:rsidRPr="00B774DA" w:rsidRDefault="0017500C" w:rsidP="0017500C">
      <w:pPr>
        <w:rPr>
          <w:b/>
          <w:sz w:val="28"/>
          <w:szCs w:val="28"/>
        </w:rPr>
      </w:pPr>
      <w:r w:rsidRPr="00B774DA">
        <w:rPr>
          <w:b/>
          <w:sz w:val="28"/>
          <w:szCs w:val="28"/>
        </w:rPr>
        <w:t>Slovenský národný archív</w:t>
      </w:r>
    </w:p>
    <w:p w:rsidR="0017500C" w:rsidRDefault="0017500C" w:rsidP="0017500C">
      <w:pPr>
        <w:pStyle w:val="Bezriadkovania"/>
        <w:rPr>
          <w:rFonts w:ascii="Times New Roman" w:hAnsi="Times New Roman" w:cs="Times New Roman"/>
          <w:sz w:val="24"/>
          <w:szCs w:val="24"/>
        </w:rPr>
      </w:pPr>
    </w:p>
    <w:p w:rsidR="0017500C" w:rsidRDefault="0017500C" w:rsidP="0017500C">
      <w:pPr>
        <w:pStyle w:val="Bezriadkovania"/>
        <w:jc w:val="both"/>
        <w:rPr>
          <w:rFonts w:ascii="Times New Roman" w:hAnsi="Times New Roman" w:cs="Times New Roman"/>
          <w:sz w:val="24"/>
          <w:szCs w:val="24"/>
        </w:rPr>
      </w:pPr>
      <w:r>
        <w:rPr>
          <w:rFonts w:ascii="Times New Roman" w:hAnsi="Times New Roman" w:cs="Times New Roman"/>
          <w:sz w:val="24"/>
          <w:szCs w:val="24"/>
        </w:rPr>
        <w:tab/>
        <w:t>Oddelenie služieb verejnosti Slovenského národného archívu malo na rok 2018 v pláne 22 kontrol u pôvodcov I. a II. kategórie. Z tohto počtu malo byť  vykonaných 20 komplexných  a 2 následné kontroly, pričom v rámci komplexných kontrol bolo plánovaných aj 5 kontrol archívov organizácií.</w:t>
      </w:r>
    </w:p>
    <w:p w:rsidR="0017500C" w:rsidRDefault="0017500C" w:rsidP="0017500C">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 </w:t>
      </w:r>
      <w:r w:rsidRPr="0017500C">
        <w:rPr>
          <w:rFonts w:ascii="Times New Roman" w:hAnsi="Times New Roman" w:cs="Times New Roman"/>
          <w:sz w:val="24"/>
          <w:szCs w:val="24"/>
        </w:rPr>
        <w:t>Komplexné kontroly správy registratúry boli vykonané</w:t>
      </w:r>
      <w:r>
        <w:rPr>
          <w:rFonts w:ascii="Times New Roman" w:hAnsi="Times New Roman" w:cs="Times New Roman"/>
          <w:sz w:val="24"/>
          <w:szCs w:val="24"/>
        </w:rPr>
        <w:t xml:space="preserve">  u nasledovných pôvodcov registratúrnych záznamov: Puncový úrad SR (23.-24.1.), Najvyšší kontrolný úrad SR (19.-20.2), Slovenský pozemkový fond (15.-16.3.), Jednotný majetkový fond zväzov odborových organizácií v SR (21.-22.3.), Eximbanka SR (11.-12.4.), VUJE, a.s. (25.-26.4.), Ministerstvo školstva, vedy, výskumu a športu SR (21.-22.5.), Výskumný ústav zváračský - Priemyselný inštitút (30.-31.5.),  Štátny ústav pre kontrolu liečiv (17.-18.7.), Slovenský ochranný zväz autorský (7.-8.8.), Konfederácia odborových zväzov SR (17.-18.9.), Úrad pre reguláciu elektronických komunikácií a poštových služieb (2.-3.10.), Incheba, a.s. (9.10.),  Verejné prístavy, a.s. (23.-24.10.), Ministerstvo kultúry SR (10.a 12.12.), Potravinoprojekt, a.s. (13.12.).</w:t>
      </w:r>
    </w:p>
    <w:p w:rsidR="0017500C" w:rsidRDefault="0017500C" w:rsidP="0017500C">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V rámci komplexných kontrol boli vykonané aj kontroly archívu v organizáciách: Eximbanka SR, VUJE, a.s., Jednotný majetkový fond ZOO v SR, Incheba, a.s. </w:t>
      </w:r>
    </w:p>
    <w:p w:rsidR="0017500C" w:rsidRDefault="0017500C" w:rsidP="0017500C">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Pr="0017500C">
        <w:rPr>
          <w:rFonts w:ascii="Times New Roman" w:hAnsi="Times New Roman" w:cs="Times New Roman"/>
          <w:sz w:val="24"/>
          <w:szCs w:val="24"/>
        </w:rPr>
        <w:t>Nevykonané komplexné kontroly</w:t>
      </w:r>
      <w:r>
        <w:rPr>
          <w:rFonts w:ascii="Times New Roman" w:hAnsi="Times New Roman" w:cs="Times New Roman"/>
          <w:sz w:val="24"/>
          <w:szCs w:val="24"/>
        </w:rPr>
        <w:t xml:space="preserve"> na Úrade vlády SR, v Československej obchodnej banke, a.s., v Slovenskej poľnohospodárskej a potravinárskej komore a v Železničnej spoločnosti Slovensko, a.s. boli z dôvodu nevyjasnenej príslušnosti k štátnemu archívu, z dôvodu rekonštrukčných prác v sídle pôvodcu a tým sťažených podmienok prístupu k registratúrnym záznamom v registratúrnom stredisku a archívny</w:t>
      </w:r>
      <w:r w:rsidR="007F117B">
        <w:rPr>
          <w:rFonts w:ascii="Times New Roman" w:hAnsi="Times New Roman" w:cs="Times New Roman"/>
          <w:sz w:val="24"/>
          <w:szCs w:val="24"/>
        </w:rPr>
        <w:t>m</w:t>
      </w:r>
      <w:r>
        <w:rPr>
          <w:rFonts w:ascii="Times New Roman" w:hAnsi="Times New Roman" w:cs="Times New Roman"/>
          <w:sz w:val="24"/>
          <w:szCs w:val="24"/>
        </w:rPr>
        <w:t xml:space="preserve"> dokumento</w:t>
      </w:r>
      <w:r w:rsidR="007F117B">
        <w:rPr>
          <w:rFonts w:ascii="Times New Roman" w:hAnsi="Times New Roman" w:cs="Times New Roman"/>
          <w:sz w:val="24"/>
          <w:szCs w:val="24"/>
        </w:rPr>
        <w:t>m</w:t>
      </w:r>
      <w:r>
        <w:rPr>
          <w:rFonts w:ascii="Times New Roman" w:hAnsi="Times New Roman" w:cs="Times New Roman"/>
          <w:sz w:val="24"/>
          <w:szCs w:val="24"/>
        </w:rPr>
        <w:t xml:space="preserve"> v archíve pôvodcu a z prevádzkových dôvodov u pôvodcu.</w:t>
      </w:r>
    </w:p>
    <w:p w:rsidR="007D69F9" w:rsidRDefault="0017500C" w:rsidP="0017500C">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Pr="0017500C">
        <w:rPr>
          <w:rFonts w:ascii="Times New Roman" w:hAnsi="Times New Roman" w:cs="Times New Roman"/>
          <w:sz w:val="24"/>
          <w:szCs w:val="24"/>
        </w:rPr>
        <w:t>Následné kontroly</w:t>
      </w:r>
      <w:r>
        <w:rPr>
          <w:rFonts w:ascii="Times New Roman" w:hAnsi="Times New Roman" w:cs="Times New Roman"/>
          <w:sz w:val="24"/>
          <w:szCs w:val="24"/>
        </w:rPr>
        <w:t xml:space="preserve"> boli vykonané na Štátnom fonde rozvoja bývania (26.6.) a v Združení miest a obcí Slovenska (5.9.).</w:t>
      </w:r>
      <w:r w:rsidR="00B850EF">
        <w:rPr>
          <w:rFonts w:ascii="Times New Roman" w:hAnsi="Times New Roman" w:cs="Times New Roman"/>
          <w:sz w:val="24"/>
          <w:szCs w:val="24"/>
        </w:rPr>
        <w:t xml:space="preserve"> </w:t>
      </w:r>
    </w:p>
    <w:p w:rsidR="0017500C" w:rsidRDefault="0017500C" w:rsidP="007D69F9">
      <w:pPr>
        <w:pStyle w:val="Bezriadkovania"/>
        <w:ind w:firstLine="708"/>
        <w:jc w:val="both"/>
        <w:rPr>
          <w:rFonts w:ascii="Times New Roman" w:hAnsi="Times New Roman" w:cs="Times New Roman"/>
          <w:sz w:val="24"/>
          <w:szCs w:val="24"/>
        </w:rPr>
      </w:pPr>
      <w:r w:rsidRPr="0017500C">
        <w:rPr>
          <w:rFonts w:ascii="Times New Roman" w:hAnsi="Times New Roman" w:cs="Times New Roman"/>
          <w:sz w:val="24"/>
          <w:szCs w:val="24"/>
        </w:rPr>
        <w:t>Kontroly nad rámec plánu</w:t>
      </w:r>
      <w:r>
        <w:rPr>
          <w:rFonts w:ascii="Times New Roman" w:hAnsi="Times New Roman" w:cs="Times New Roman"/>
          <w:sz w:val="24"/>
          <w:szCs w:val="24"/>
        </w:rPr>
        <w:t xml:space="preserve"> vykonané neboli.</w:t>
      </w:r>
    </w:p>
    <w:p w:rsidR="0017500C" w:rsidRDefault="0017500C" w:rsidP="0017500C">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Pri vykonávaní kontrolnej činnosti správy registratúry bolo zistené, že niektorí pôvodcovia I. a II. kategórie používajú  na správu registratúry  </w:t>
      </w:r>
      <w:r w:rsidR="00AB29EF">
        <w:rPr>
          <w:rFonts w:ascii="Times New Roman" w:hAnsi="Times New Roman" w:cs="Times New Roman"/>
          <w:sz w:val="24"/>
          <w:szCs w:val="24"/>
        </w:rPr>
        <w:t>elektronické informačné</w:t>
      </w:r>
      <w:r>
        <w:rPr>
          <w:rFonts w:ascii="Times New Roman" w:hAnsi="Times New Roman" w:cs="Times New Roman"/>
          <w:sz w:val="24"/>
          <w:szCs w:val="24"/>
        </w:rPr>
        <w:t xml:space="preserve"> systémy, ale vo väčšine prípadov vedú evidenciu záznamov klasickým spôsobom</w:t>
      </w:r>
      <w:r w:rsidR="00AB29EF">
        <w:rPr>
          <w:rFonts w:ascii="Times New Roman" w:hAnsi="Times New Roman" w:cs="Times New Roman"/>
          <w:sz w:val="24"/>
          <w:szCs w:val="24"/>
        </w:rPr>
        <w:t xml:space="preserve">. </w:t>
      </w:r>
      <w:r>
        <w:rPr>
          <w:rFonts w:ascii="Times New Roman" w:hAnsi="Times New Roman" w:cs="Times New Roman"/>
          <w:sz w:val="24"/>
          <w:szCs w:val="24"/>
        </w:rPr>
        <w:t xml:space="preserve">Hoci </w:t>
      </w:r>
      <w:r w:rsidR="00AB29EF">
        <w:rPr>
          <w:rFonts w:ascii="Times New Roman" w:hAnsi="Times New Roman" w:cs="Times New Roman"/>
          <w:sz w:val="24"/>
          <w:szCs w:val="24"/>
        </w:rPr>
        <w:t>elektronické informačné</w:t>
      </w:r>
      <w:r>
        <w:rPr>
          <w:rFonts w:ascii="Times New Roman" w:hAnsi="Times New Roman" w:cs="Times New Roman"/>
          <w:sz w:val="24"/>
          <w:szCs w:val="24"/>
        </w:rPr>
        <w:t xml:space="preserve"> systémy správy registratúry boli certifikované, na základe požiadaviek pôvodcov registratúry boli upravené tak, že niektoré ich funkcionality boli nekorektné (napr.: spisy sa pri prechode do nového roku neprečíslovali, spisy sa dali otvoriť bez pridelenia registratúrnej značky). Pri klasickej evidencii sa napr. predtlač registratúrnych </w:t>
      </w:r>
      <w:r>
        <w:rPr>
          <w:rFonts w:ascii="Times New Roman" w:hAnsi="Times New Roman" w:cs="Times New Roman"/>
          <w:sz w:val="24"/>
          <w:szCs w:val="24"/>
        </w:rPr>
        <w:lastRenderedPageBreak/>
        <w:t>denníkov vypĺňala len čiastočne, na doručené a odosielané záznamy sa používali dva rozdielne registratúrne denníky, ktoré neboli navzájom prepojené.</w:t>
      </w:r>
      <w:r w:rsidR="00AB29EF">
        <w:rPr>
          <w:rFonts w:ascii="Times New Roman" w:hAnsi="Times New Roman" w:cs="Times New Roman"/>
          <w:sz w:val="24"/>
          <w:szCs w:val="24"/>
        </w:rPr>
        <w:t xml:space="preserve"> </w:t>
      </w:r>
      <w:r>
        <w:rPr>
          <w:rFonts w:ascii="Times New Roman" w:hAnsi="Times New Roman" w:cs="Times New Roman"/>
          <w:sz w:val="24"/>
          <w:szCs w:val="24"/>
        </w:rPr>
        <w:t xml:space="preserve">Takmer u všetkých kontrolovaných pôvodcov registratúry </w:t>
      </w:r>
      <w:r w:rsidR="00AB29EF">
        <w:rPr>
          <w:rFonts w:ascii="Times New Roman" w:hAnsi="Times New Roman" w:cs="Times New Roman"/>
          <w:sz w:val="24"/>
          <w:szCs w:val="24"/>
        </w:rPr>
        <w:t xml:space="preserve">bolo zistené, </w:t>
      </w:r>
      <w:r>
        <w:rPr>
          <w:rFonts w:ascii="Times New Roman" w:hAnsi="Times New Roman" w:cs="Times New Roman"/>
          <w:sz w:val="24"/>
          <w:szCs w:val="24"/>
        </w:rPr>
        <w:t xml:space="preserve">že  údaje do prezentačnej pečiatky sa dopĺňajú len sporadicky, na </w:t>
      </w:r>
      <w:r w:rsidR="005B71C8">
        <w:rPr>
          <w:rFonts w:ascii="Times New Roman" w:hAnsi="Times New Roman" w:cs="Times New Roman"/>
          <w:sz w:val="24"/>
          <w:szCs w:val="24"/>
        </w:rPr>
        <w:t xml:space="preserve">spisoch, obsahujúcich </w:t>
      </w:r>
      <w:r>
        <w:rPr>
          <w:rFonts w:ascii="Times New Roman" w:hAnsi="Times New Roman" w:cs="Times New Roman"/>
          <w:sz w:val="24"/>
          <w:szCs w:val="24"/>
        </w:rPr>
        <w:t>registratúrn</w:t>
      </w:r>
      <w:r w:rsidR="005B71C8">
        <w:rPr>
          <w:rFonts w:ascii="Times New Roman" w:hAnsi="Times New Roman" w:cs="Times New Roman"/>
          <w:sz w:val="24"/>
          <w:szCs w:val="24"/>
        </w:rPr>
        <w:t>e</w:t>
      </w:r>
      <w:r>
        <w:rPr>
          <w:rFonts w:ascii="Times New Roman" w:hAnsi="Times New Roman" w:cs="Times New Roman"/>
          <w:sz w:val="24"/>
          <w:szCs w:val="24"/>
        </w:rPr>
        <w:t xml:space="preserve"> záznam</w:t>
      </w:r>
      <w:r w:rsidR="005B71C8">
        <w:rPr>
          <w:rFonts w:ascii="Times New Roman" w:hAnsi="Times New Roman" w:cs="Times New Roman"/>
          <w:sz w:val="24"/>
          <w:szCs w:val="24"/>
        </w:rPr>
        <w:t>y</w:t>
      </w:r>
      <w:r>
        <w:rPr>
          <w:rFonts w:ascii="Times New Roman" w:hAnsi="Times New Roman" w:cs="Times New Roman"/>
          <w:sz w:val="24"/>
          <w:szCs w:val="24"/>
        </w:rPr>
        <w:t xml:space="preserve"> obsahujúc</w:t>
      </w:r>
      <w:r w:rsidR="005B71C8">
        <w:rPr>
          <w:rFonts w:ascii="Times New Roman" w:hAnsi="Times New Roman" w:cs="Times New Roman"/>
          <w:sz w:val="24"/>
          <w:szCs w:val="24"/>
        </w:rPr>
        <w:t>e</w:t>
      </w:r>
      <w:r>
        <w:rPr>
          <w:rFonts w:ascii="Times New Roman" w:hAnsi="Times New Roman" w:cs="Times New Roman"/>
          <w:sz w:val="24"/>
          <w:szCs w:val="24"/>
        </w:rPr>
        <w:t xml:space="preserve"> osobné údaje sa neuvádza obmedzený prístup a doba obmedzenia a na štítkoch úložných jednotiek sa vypĺňajú len niektoré údaje - prevažne len vecný obsah a ročník.</w:t>
      </w:r>
      <w:r w:rsidR="00AB29EF">
        <w:rPr>
          <w:rFonts w:ascii="Times New Roman" w:hAnsi="Times New Roman" w:cs="Times New Roman"/>
          <w:sz w:val="24"/>
          <w:szCs w:val="24"/>
        </w:rPr>
        <w:t xml:space="preserve"> </w:t>
      </w:r>
      <w:r>
        <w:rPr>
          <w:rFonts w:ascii="Times New Roman" w:hAnsi="Times New Roman" w:cs="Times New Roman"/>
          <w:sz w:val="24"/>
          <w:szCs w:val="24"/>
        </w:rPr>
        <w:t xml:space="preserve">Viacerí pôvodcovia registratúry vôbec netvoria spisy (registratúru tvoria len samotné registratúrne záznamy), čo znamená, že nepoužívajú ani spisové obaly a nevytvárajú ani obsah spisu. </w:t>
      </w:r>
      <w:r w:rsidR="00AB29EF">
        <w:rPr>
          <w:rFonts w:ascii="Times New Roman" w:hAnsi="Times New Roman" w:cs="Times New Roman"/>
          <w:sz w:val="24"/>
          <w:szCs w:val="24"/>
        </w:rPr>
        <w:t>N</w:t>
      </w:r>
      <w:r>
        <w:rPr>
          <w:rFonts w:ascii="Times New Roman" w:hAnsi="Times New Roman" w:cs="Times New Roman"/>
          <w:sz w:val="24"/>
          <w:szCs w:val="24"/>
        </w:rPr>
        <w:t xml:space="preserve">eprimerane </w:t>
      </w:r>
      <w:r w:rsidR="00AB29EF">
        <w:rPr>
          <w:rFonts w:ascii="Times New Roman" w:hAnsi="Times New Roman" w:cs="Times New Roman"/>
          <w:sz w:val="24"/>
          <w:szCs w:val="24"/>
        </w:rPr>
        <w:t xml:space="preserve">sa </w:t>
      </w:r>
      <w:r>
        <w:rPr>
          <w:rFonts w:ascii="Times New Roman" w:hAnsi="Times New Roman" w:cs="Times New Roman"/>
          <w:sz w:val="24"/>
          <w:szCs w:val="24"/>
        </w:rPr>
        <w:t xml:space="preserve">používa registratúrna značka "bežnej korešpondencie". Pri vytváraní registratúrnych záznamov či už z vlastného podnetu alebo ako odpovedí na doručené záznamy sa nesprávne uvádzalo číslo spisu, </w:t>
      </w:r>
      <w:r w:rsidR="00AB29EF">
        <w:rPr>
          <w:rFonts w:ascii="Times New Roman" w:hAnsi="Times New Roman" w:cs="Times New Roman"/>
          <w:sz w:val="24"/>
          <w:szCs w:val="24"/>
        </w:rPr>
        <w:t>v</w:t>
      </w:r>
      <w:r>
        <w:rPr>
          <w:rFonts w:ascii="Times New Roman" w:hAnsi="Times New Roman" w:cs="Times New Roman"/>
          <w:sz w:val="24"/>
          <w:szCs w:val="24"/>
        </w:rPr>
        <w:t>o viacerých prípadoch boli v automatizovaných systémoch nesprávne  šablóny</w:t>
      </w:r>
      <w:r w:rsidR="00AB29EF">
        <w:rPr>
          <w:rFonts w:ascii="Times New Roman" w:hAnsi="Times New Roman" w:cs="Times New Roman"/>
          <w:sz w:val="24"/>
          <w:szCs w:val="24"/>
        </w:rPr>
        <w:t xml:space="preserve"> úradných listov</w:t>
      </w:r>
      <w:r>
        <w:rPr>
          <w:rFonts w:ascii="Times New Roman" w:hAnsi="Times New Roman" w:cs="Times New Roman"/>
          <w:sz w:val="24"/>
          <w:szCs w:val="24"/>
        </w:rPr>
        <w:t>. Uzatváranie  vybavených spisov bolo u spracovateľov v priebehu roka skôr ojedinelé, spisy väčšinou uzatvárajú ku koncu roka, prípadne neuzatvárajú vôbec a pri automatizovanom systéme sa aj vybavené spisy neustále zbytočne prečíslovávajú. Odovzdávanie registratúrnych záznamov do registratúrneho strediska býva nepravidelné, prípadne  za príslušné ročníky nekompletné, čo má za následok problémy pri vyraďovacích konaniach. V registratúrnych strediskách sa potom neustále objavujú tie isté ročníky registratúrnych záznamov, pričom lehota uloženia im uplynula už pred viacerými rokmi. Ďalším nedostatkom je tlač veľkého množstva kópií registratúrnych záznamov či už z listinných alebo elektronických záznamov.</w:t>
      </w:r>
    </w:p>
    <w:p w:rsidR="0017500C" w:rsidRDefault="0017500C" w:rsidP="0017500C">
      <w:pPr>
        <w:pStyle w:val="Bezriadkovania"/>
        <w:jc w:val="both"/>
        <w:rPr>
          <w:rFonts w:ascii="Times New Roman" w:hAnsi="Times New Roman" w:cs="Times New Roman"/>
          <w:sz w:val="24"/>
          <w:szCs w:val="24"/>
        </w:rPr>
      </w:pPr>
      <w:r>
        <w:rPr>
          <w:rFonts w:ascii="Times New Roman" w:hAnsi="Times New Roman" w:cs="Times New Roman"/>
          <w:sz w:val="24"/>
          <w:szCs w:val="24"/>
        </w:rPr>
        <w:tab/>
        <w:t>Pri kontrolách sme sa vo všetkých prípadoch stretli s pozitívnou reakciou. Vedúci zamestnanci prisľúbili nápravu zistených nedostatkov. Pri následných kontrolách sme sa stretli s tým, že nedostatky sa postupne odstraňovali. Kvalitatívna úroveň správy registratúry závisí aj od samotného správcu registratúry (vo viacerých prípadoch bola táto funkcia skôr formálna alebo príliš kumulovaná) a od podpory, ktorú d</w:t>
      </w:r>
      <w:r w:rsidR="005B71C8">
        <w:rPr>
          <w:rFonts w:ascii="Times New Roman" w:hAnsi="Times New Roman" w:cs="Times New Roman"/>
          <w:sz w:val="24"/>
          <w:szCs w:val="24"/>
        </w:rPr>
        <w:t>ostáva od vedúcich zamestnancov.</w:t>
      </w:r>
      <w:r>
        <w:rPr>
          <w:rFonts w:ascii="Times New Roman" w:hAnsi="Times New Roman" w:cs="Times New Roman"/>
          <w:sz w:val="24"/>
          <w:szCs w:val="24"/>
        </w:rPr>
        <w:tab/>
        <w:t xml:space="preserve">V uplynulom roku </w:t>
      </w:r>
      <w:r w:rsidR="00B850EF">
        <w:rPr>
          <w:rFonts w:ascii="Times New Roman" w:hAnsi="Times New Roman" w:cs="Times New Roman"/>
          <w:sz w:val="24"/>
          <w:szCs w:val="24"/>
        </w:rPr>
        <w:t>boli vykonané</w:t>
      </w:r>
      <w:r>
        <w:rPr>
          <w:rFonts w:ascii="Times New Roman" w:hAnsi="Times New Roman" w:cs="Times New Roman"/>
          <w:sz w:val="24"/>
          <w:szCs w:val="24"/>
        </w:rPr>
        <w:t xml:space="preserve">  štyri komplexné kontroly v archívoch organizácií - Archív Eximbanka SR (12.4.), Archív VUJE, a.s. (26.4.), Archív Jednotný majetkový fond zväzov odborových organizácií v SR (22.3.), Archív Incheba, a.s. (9.10.). Kontrola v Archíve Československej obchodnej banky, a.s. je presunutá na rok 2019. Len v jednom prípade </w:t>
      </w:r>
      <w:r w:rsidR="00B850EF">
        <w:rPr>
          <w:rFonts w:ascii="Times New Roman" w:hAnsi="Times New Roman" w:cs="Times New Roman"/>
          <w:sz w:val="24"/>
          <w:szCs w:val="24"/>
        </w:rPr>
        <w:t>bolo konštatované</w:t>
      </w:r>
      <w:r>
        <w:rPr>
          <w:rFonts w:ascii="Times New Roman" w:hAnsi="Times New Roman" w:cs="Times New Roman"/>
          <w:sz w:val="24"/>
          <w:szCs w:val="24"/>
        </w:rPr>
        <w:t>, že v archíve je zamestnanec s príslušným vysokoškolským vzdelaním (Archív VUJE, a.s.). Archív Eximbanky SR nemal zamestnanca, v priebehu roka 2018 bol archív rozhodnutím odboru archívov a registratúr MV SR zrušený. Vo všetkých prípadoch boli archívne dokumenty  uložené v oddelených častiach registratúrnych stredísk, v prípade Archívu Incheba, a.s. bolo  uloženie archívnych dokumentov neprehľadné. Archívy mali neaktuálny bádateľský poriadok. Ani v jednom prípade sa k archívnym dokumentom nevypracúva archívna pomôcka. Prehľad o archívnych dokumentoch dávajú "zoznamy registratúrnych záznamov so znakom hodnoty "A" navrhnutých na vyradenie". Podľa vyjadrení zodpovedných zamestnancov, nie sú archívne dokumenty požadované na štúdium.</w:t>
      </w:r>
    </w:p>
    <w:p w:rsidR="0017500C" w:rsidRPr="008C6932" w:rsidRDefault="0017500C" w:rsidP="005B71C8">
      <w:pPr>
        <w:ind w:firstLine="708"/>
        <w:jc w:val="both"/>
        <w:rPr>
          <w:szCs w:val="24"/>
        </w:rPr>
      </w:pPr>
      <w:r w:rsidRPr="008C6932">
        <w:rPr>
          <w:szCs w:val="24"/>
        </w:rPr>
        <w:t>S</w:t>
      </w:r>
      <w:r w:rsidR="00B850EF">
        <w:rPr>
          <w:szCs w:val="24"/>
        </w:rPr>
        <w:t>lovenský národný archív š</w:t>
      </w:r>
      <w:r w:rsidRPr="008C6932">
        <w:rPr>
          <w:szCs w:val="24"/>
        </w:rPr>
        <w:t xml:space="preserve">pecializované pracovisko Slovenský banský archív v Banskej Štiavnici mal v roku 2018 naplánované vykonanie 10 kontrol. </w:t>
      </w:r>
    </w:p>
    <w:p w:rsidR="0017500C" w:rsidRPr="008C6932" w:rsidRDefault="0017500C" w:rsidP="0017500C">
      <w:pPr>
        <w:jc w:val="both"/>
        <w:rPr>
          <w:szCs w:val="24"/>
        </w:rPr>
      </w:pPr>
      <w:r w:rsidRPr="00B850EF">
        <w:rPr>
          <w:szCs w:val="24"/>
        </w:rPr>
        <w:t xml:space="preserve">Kontrola správy registratúry </w:t>
      </w:r>
      <w:r w:rsidR="00B850EF">
        <w:rPr>
          <w:szCs w:val="24"/>
        </w:rPr>
        <w:t xml:space="preserve"> </w:t>
      </w:r>
      <w:r w:rsidRPr="00B850EF">
        <w:rPr>
          <w:szCs w:val="24"/>
        </w:rPr>
        <w:t>– celkovo bolo plánovaných 9 kontrol</w:t>
      </w:r>
      <w:r w:rsidRPr="008C6932">
        <w:rPr>
          <w:szCs w:val="24"/>
        </w:rPr>
        <w:t>, z tohto počtu bolo 8 kontrol komplexných a 1 kontrola následn</w:t>
      </w:r>
      <w:r>
        <w:rPr>
          <w:szCs w:val="24"/>
        </w:rPr>
        <w:t>á</w:t>
      </w:r>
      <w:r w:rsidRPr="008C6932">
        <w:rPr>
          <w:szCs w:val="24"/>
        </w:rPr>
        <w:t xml:space="preserve">. Plánované  komplexné kontroly vykonal archív u 2 orgánov štátnej banskej správy a 7 pôvodcov registratúry, ktorí </w:t>
      </w:r>
      <w:r>
        <w:rPr>
          <w:szCs w:val="24"/>
        </w:rPr>
        <w:t xml:space="preserve"> boli </w:t>
      </w:r>
      <w:r w:rsidRPr="008C6932">
        <w:rPr>
          <w:szCs w:val="24"/>
        </w:rPr>
        <w:t>súkromnými právnymi subjektmi. Obvodné banské úrady ako orgány š</w:t>
      </w:r>
      <w:r>
        <w:rPr>
          <w:szCs w:val="24"/>
        </w:rPr>
        <w:t>tátnej banskej správy sú povinné</w:t>
      </w:r>
      <w:r w:rsidRPr="008C6932">
        <w:rPr>
          <w:szCs w:val="24"/>
        </w:rPr>
        <w:t xml:space="preserve"> sa pri správe registratúry riadiť registratúrnym poriadkom a registratúrnym plánom. Ostatní kontrolovaní pôvodcovia registratúry sú v súlade s §16 zákona č. 395/2002 Z. z. povinní vypracovať registratúrny plán, napriek tomu majú vypracovaný aj registratúrny poriadok. Komplexnú kontrolu </w:t>
      </w:r>
      <w:r w:rsidR="00B850EF">
        <w:rPr>
          <w:szCs w:val="24"/>
        </w:rPr>
        <w:t xml:space="preserve">nebolo možné </w:t>
      </w:r>
      <w:r w:rsidRPr="008C6932">
        <w:rPr>
          <w:szCs w:val="24"/>
        </w:rPr>
        <w:t>vykonať v SMZ Kunová Teplica</w:t>
      </w:r>
      <w:r w:rsidR="00B850EF">
        <w:rPr>
          <w:szCs w:val="24"/>
        </w:rPr>
        <w:t xml:space="preserve"> </w:t>
      </w:r>
      <w:r w:rsidR="00B850EF" w:rsidRPr="008C6932">
        <w:rPr>
          <w:szCs w:val="24"/>
        </w:rPr>
        <w:t>s. r. o.</w:t>
      </w:r>
      <w:r w:rsidRPr="008C6932">
        <w:rPr>
          <w:szCs w:val="24"/>
        </w:rPr>
        <w:t xml:space="preserve"> Pred vykonaním kontroly SMZ, s. r. o. Kunová Teplica oznámila listom, že na majetok spoločnosti bol vyhlásený konkurz a spoločnosť nemá žiadnych </w:t>
      </w:r>
      <w:r w:rsidR="00B850EF">
        <w:rPr>
          <w:szCs w:val="24"/>
        </w:rPr>
        <w:t>zamestnancov</w:t>
      </w:r>
      <w:r w:rsidRPr="008C6932">
        <w:rPr>
          <w:szCs w:val="24"/>
        </w:rPr>
        <w:t>. Kontrol</w:t>
      </w:r>
      <w:r w:rsidR="00B850EF">
        <w:rPr>
          <w:szCs w:val="24"/>
        </w:rPr>
        <w:t>a</w:t>
      </w:r>
      <w:r w:rsidRPr="008C6932">
        <w:rPr>
          <w:szCs w:val="24"/>
        </w:rPr>
        <w:t xml:space="preserve"> správy registratúry  </w:t>
      </w:r>
      <w:r w:rsidRPr="008C6932">
        <w:rPr>
          <w:szCs w:val="24"/>
        </w:rPr>
        <w:lastRenderedPageBreak/>
        <w:t xml:space="preserve">preto </w:t>
      </w:r>
      <w:r w:rsidR="00B850EF">
        <w:rPr>
          <w:szCs w:val="24"/>
        </w:rPr>
        <w:t>nebola vykonaná</w:t>
      </w:r>
      <w:r w:rsidRPr="008C6932">
        <w:rPr>
          <w:szCs w:val="24"/>
        </w:rPr>
        <w:t xml:space="preserve">, ale listom </w:t>
      </w:r>
      <w:r w:rsidR="00B850EF">
        <w:rPr>
          <w:szCs w:val="24"/>
        </w:rPr>
        <w:t xml:space="preserve">bol </w:t>
      </w:r>
      <w:r w:rsidRPr="008C6932">
        <w:rPr>
          <w:szCs w:val="24"/>
        </w:rPr>
        <w:t>správc</w:t>
      </w:r>
      <w:r w:rsidR="00B850EF">
        <w:rPr>
          <w:szCs w:val="24"/>
        </w:rPr>
        <w:t>a</w:t>
      </w:r>
      <w:r w:rsidRPr="008C6932">
        <w:rPr>
          <w:szCs w:val="24"/>
        </w:rPr>
        <w:t xml:space="preserve"> konkurznej podstaty </w:t>
      </w:r>
      <w:r w:rsidR="00B850EF">
        <w:rPr>
          <w:szCs w:val="24"/>
        </w:rPr>
        <w:t xml:space="preserve">požiadaný </w:t>
      </w:r>
      <w:r w:rsidRPr="008C6932">
        <w:rPr>
          <w:szCs w:val="24"/>
        </w:rPr>
        <w:t xml:space="preserve">o zabezpečenie prípravy a realizácie riadneho vyraďovacieho konania. Pôvodca registratúry VSK PRO-ZEO s. r. o. Košice, u ktorého </w:t>
      </w:r>
      <w:r w:rsidR="005B71C8">
        <w:rPr>
          <w:szCs w:val="24"/>
        </w:rPr>
        <w:t>bolo</w:t>
      </w:r>
      <w:r w:rsidRPr="008C6932">
        <w:rPr>
          <w:szCs w:val="24"/>
        </w:rPr>
        <w:t xml:space="preserve"> plánované vykonanie štátneho odborného dozoru má ako sídlo spoločnosti uvedenú adresu v Košiciach, ktorá však slúži len ako korešpondenčná adresa. Spoločnosť v podstate sídli v lome v Kučíne. Štátny odborný dozor v spoločnosti VSK PRO-ZEO, s. r. o., prevádzka lom Kučín </w:t>
      </w:r>
      <w:r w:rsidR="00B850EF">
        <w:rPr>
          <w:szCs w:val="24"/>
        </w:rPr>
        <w:t>bol vykonaný</w:t>
      </w:r>
      <w:r w:rsidRPr="008C6932">
        <w:rPr>
          <w:szCs w:val="24"/>
        </w:rPr>
        <w:t xml:space="preserve"> v roku 2017. Po zistení tejto skutočnosti </w:t>
      </w:r>
      <w:r w:rsidR="00B850EF">
        <w:rPr>
          <w:szCs w:val="24"/>
        </w:rPr>
        <w:t>bol</w:t>
      </w:r>
      <w:r w:rsidRPr="008C6932">
        <w:rPr>
          <w:szCs w:val="24"/>
        </w:rPr>
        <w:t xml:space="preserve"> štátny odborný dozor vykona</w:t>
      </w:r>
      <w:r w:rsidR="00B850EF">
        <w:rPr>
          <w:szCs w:val="24"/>
        </w:rPr>
        <w:t>ný</w:t>
      </w:r>
      <w:r w:rsidRPr="008C6932">
        <w:rPr>
          <w:szCs w:val="24"/>
        </w:rPr>
        <w:t xml:space="preserve"> u pôvodcu VSK MINERAL, s. r. o. Košice. </w:t>
      </w:r>
    </w:p>
    <w:p w:rsidR="0017500C" w:rsidRPr="008C6932" w:rsidRDefault="0017500C" w:rsidP="0017500C">
      <w:pPr>
        <w:jc w:val="both"/>
        <w:rPr>
          <w:szCs w:val="24"/>
        </w:rPr>
      </w:pPr>
      <w:r w:rsidRPr="008C6932">
        <w:rPr>
          <w:szCs w:val="24"/>
        </w:rPr>
        <w:t>Komplexné kontroly správy registratúry boli vykonané nasledovne:</w:t>
      </w:r>
    </w:p>
    <w:p w:rsidR="0017500C" w:rsidRPr="008C6932" w:rsidRDefault="0017500C" w:rsidP="0017500C">
      <w:pPr>
        <w:jc w:val="both"/>
        <w:rPr>
          <w:szCs w:val="24"/>
        </w:rPr>
      </w:pPr>
      <w:r w:rsidRPr="008C6932">
        <w:rPr>
          <w:color w:val="000000"/>
          <w:szCs w:val="24"/>
        </w:rPr>
        <w:t>21. 02. Obvodný banský úrad Prievidza, 25. 04. ORTAC, s. r. o. Kremnica, 25. 05. HES-COMGEO spol. s r. o. Banská Bystrica, 18. 9. ENVIGEO a. s. Banská Bystrica, 25. 9. Tále, a. s. Horná Lehota, 26. 9. VSK MINERAL, s. r. o. Košice, 09. 10. Obvodný banský úrad Bratislava</w:t>
      </w:r>
      <w:r w:rsidR="00B850EF">
        <w:rPr>
          <w:color w:val="000000"/>
          <w:szCs w:val="24"/>
        </w:rPr>
        <w:t>.</w:t>
      </w:r>
      <w:r w:rsidR="00B850EF">
        <w:rPr>
          <w:szCs w:val="24"/>
        </w:rPr>
        <w:t xml:space="preserve"> </w:t>
      </w:r>
      <w:r>
        <w:rPr>
          <w:szCs w:val="24"/>
        </w:rPr>
        <w:t>Následná kontrola bola vykonaná</w:t>
      </w:r>
      <w:r w:rsidRPr="008C6932">
        <w:rPr>
          <w:szCs w:val="24"/>
        </w:rPr>
        <w:t xml:space="preserve"> u pôvodcu:</w:t>
      </w:r>
      <w:r w:rsidR="00B850EF">
        <w:rPr>
          <w:szCs w:val="24"/>
        </w:rPr>
        <w:t xml:space="preserve"> </w:t>
      </w:r>
      <w:r w:rsidRPr="008C6932">
        <w:rPr>
          <w:color w:val="000000"/>
          <w:szCs w:val="24"/>
        </w:rPr>
        <w:t>25. 10. CEMMAC, a. s. Horné Srnie</w:t>
      </w:r>
      <w:r w:rsidR="00B850EF">
        <w:rPr>
          <w:color w:val="000000"/>
          <w:szCs w:val="24"/>
        </w:rPr>
        <w:t>.</w:t>
      </w:r>
      <w:r w:rsidRPr="008C6932">
        <w:rPr>
          <w:color w:val="000000"/>
          <w:szCs w:val="24"/>
        </w:rPr>
        <w:t xml:space="preserve"> </w:t>
      </w:r>
      <w:r w:rsidRPr="008C6932">
        <w:rPr>
          <w:szCs w:val="24"/>
        </w:rPr>
        <w:t xml:space="preserve"> </w:t>
      </w:r>
    </w:p>
    <w:p w:rsidR="0017500C" w:rsidRPr="008C6932" w:rsidRDefault="0017500C" w:rsidP="0017500C">
      <w:pPr>
        <w:jc w:val="both"/>
        <w:rPr>
          <w:szCs w:val="24"/>
        </w:rPr>
      </w:pPr>
      <w:r w:rsidRPr="008C6932">
        <w:rPr>
          <w:szCs w:val="24"/>
        </w:rPr>
        <w:tab/>
        <w:t>Hlavný banský úrad v Banskej Štiavnici od roku 2018 zavádza na správu registratúry orgánov štátnej banskej správy informačný systém MEMPHIS Registratúra, verzia 1.96 od firmy DATALAN, a. s. Bratislava</w:t>
      </w:r>
      <w:r w:rsidR="00481035">
        <w:rPr>
          <w:szCs w:val="24"/>
        </w:rPr>
        <w:t>.</w:t>
      </w:r>
      <w:r w:rsidRPr="008C6932">
        <w:rPr>
          <w:szCs w:val="24"/>
        </w:rPr>
        <w:t xml:space="preserve"> Orgány štátnej banskej správy využívajú tento informačný systém zatiaľ len na evidovanie doručených záznamov. Zamestnanci zatiaľ nemôžu informačný systém využívať na tvorbu elektronických spisov. Informačný systém na správu registratúry využíva aj spoločnosť Tále, a. s. Horná Lehota, ktorá patrí do skupiny spoločností Železiarní Podbrezová a. s. Ani orgány štátnej banskej správy, ani spoločnosť Tále, a. s. Horná Lehota nevyužívajú na správu registratúry všetky funkcionality ponúkané informačným systémom. Nápravné opatrenia na odstránenie nedostatkov boli uložené 3 pôvodcom (ORTAC, s. r. o. Kremnica, Tále a. s. Horná Lehota, VSK MINERAL, s. r. o. Košice). Nápravné opatrenia by mali odstrániť nedostatky priestorov registratúrneho strediska (v stropnej časti vedené potrubia), zlepšiť preventívnu ochranu, pripravovať vyraďovacie konanie v pravidelných intervaloch, aktualizovať interné smernice na správu registratúry, správne označovať úložné jednotky registratúrnych záznamov. Následná kontrola správy registratúry preukázala, že pôvodca </w:t>
      </w:r>
      <w:r w:rsidRPr="008C6932">
        <w:rPr>
          <w:color w:val="000000"/>
          <w:szCs w:val="24"/>
        </w:rPr>
        <w:t>CEMMAC, a. s. Horné Srnie</w:t>
      </w:r>
      <w:r w:rsidRPr="008C6932">
        <w:rPr>
          <w:szCs w:val="24"/>
        </w:rPr>
        <w:t xml:space="preserve"> opatrenia nesplnil, správca registratúry už začal podnikať kroky na systematické riešenie vytýkaných nedostatkov.</w:t>
      </w:r>
    </w:p>
    <w:p w:rsidR="0017500C" w:rsidRPr="008C6932" w:rsidRDefault="0017500C" w:rsidP="0017500C">
      <w:pPr>
        <w:jc w:val="both"/>
        <w:rPr>
          <w:szCs w:val="24"/>
        </w:rPr>
      </w:pPr>
      <w:r w:rsidRPr="008C6932">
        <w:rPr>
          <w:szCs w:val="24"/>
        </w:rPr>
        <w:tab/>
        <w:t>Nedostatky zistené pri kontrolách sa u pôvodcov v odvetví hospodárstva opakujú. Kontrolované subjekty nevenujú správe registratúry dostatočnú pozornosť. Nezabezpečujú dôsledne používanie registratúrneho plánu – neevidujú záznamy v jednom registratúrnom denníku, ale osobitne evidujú doručené záznamy a osobitne odoslané záznamy; viacerí netvoria spisy z dôvodu prevahy účtovných záznamov; nevedú evidenciu registratúrnych záznamov uložených v registratúrnych strediskách; neoznačujú úložné jednotky registratúrnych záznamov v súlade s registratúrnym plánom (chýba označenie registratúrnej značky a znaku hodnoty a lehoty uloženia); nevyraďujú pravidelne registratúrne záznamy. Kontrolované subjekty v odvetví hospodárstva evidujú záznamy klasicky v registratúrnych denníkoch alebo registratúrne denníky im nahrádza počítačová databáza. Materiálno-technické vybavenie registratúrnych stredísk pôvodcov je uspokojivé. Na odstránenie zistených nedostatkov bolo pôvodcom spolu uložených 8 opatrení. Ich splnenie bude kontrolované priebežne v roku 201</w:t>
      </w:r>
      <w:r w:rsidR="005B71C8">
        <w:rPr>
          <w:szCs w:val="24"/>
        </w:rPr>
        <w:t>9</w:t>
      </w:r>
      <w:r w:rsidRPr="008C6932">
        <w:rPr>
          <w:szCs w:val="24"/>
        </w:rPr>
        <w:t xml:space="preserve">  aj  vykonaním následnej kontroly.</w:t>
      </w:r>
      <w:r w:rsidRPr="008C6932">
        <w:rPr>
          <w:szCs w:val="24"/>
        </w:rPr>
        <w:tab/>
      </w:r>
    </w:p>
    <w:p w:rsidR="0017500C" w:rsidRPr="008C6932" w:rsidRDefault="00481035" w:rsidP="00481035">
      <w:pPr>
        <w:ind w:firstLine="708"/>
        <w:jc w:val="both"/>
        <w:rPr>
          <w:szCs w:val="24"/>
        </w:rPr>
      </w:pPr>
      <w:r>
        <w:rPr>
          <w:szCs w:val="24"/>
        </w:rPr>
        <w:t>V roku 2018 bola na</w:t>
      </w:r>
      <w:r w:rsidR="0017500C" w:rsidRPr="008C6932">
        <w:rPr>
          <w:szCs w:val="24"/>
        </w:rPr>
        <w:t>plánova</w:t>
      </w:r>
      <w:r>
        <w:rPr>
          <w:szCs w:val="24"/>
        </w:rPr>
        <w:t>ná</w:t>
      </w:r>
      <w:r w:rsidR="0017500C" w:rsidRPr="008C6932">
        <w:rPr>
          <w:szCs w:val="24"/>
        </w:rPr>
        <w:t xml:space="preserve"> 1 komplexn</w:t>
      </w:r>
      <w:r w:rsidR="00FB6572">
        <w:rPr>
          <w:szCs w:val="24"/>
        </w:rPr>
        <w:t>á</w:t>
      </w:r>
      <w:r w:rsidR="0017500C" w:rsidRPr="008C6932">
        <w:rPr>
          <w:szCs w:val="24"/>
        </w:rPr>
        <w:t xml:space="preserve"> kontrol</w:t>
      </w:r>
      <w:r w:rsidR="00FB6572">
        <w:rPr>
          <w:szCs w:val="24"/>
        </w:rPr>
        <w:t>a</w:t>
      </w:r>
      <w:r>
        <w:rPr>
          <w:szCs w:val="24"/>
        </w:rPr>
        <w:t xml:space="preserve"> archívu</w:t>
      </w:r>
      <w:r w:rsidR="0017500C" w:rsidRPr="008C6932">
        <w:rPr>
          <w:szCs w:val="24"/>
        </w:rPr>
        <w:t xml:space="preserve">. </w:t>
      </w:r>
      <w:r>
        <w:rPr>
          <w:szCs w:val="24"/>
        </w:rPr>
        <w:t>Bola vykonaná</w:t>
      </w:r>
      <w:r w:rsidR="0017500C" w:rsidRPr="008C6932">
        <w:rPr>
          <w:szCs w:val="24"/>
        </w:rPr>
        <w:t xml:space="preserve"> 10. </w:t>
      </w:r>
      <w:r>
        <w:rPr>
          <w:szCs w:val="24"/>
        </w:rPr>
        <w:t>0</w:t>
      </w:r>
      <w:r w:rsidR="0017500C" w:rsidRPr="008C6932">
        <w:rPr>
          <w:szCs w:val="24"/>
        </w:rPr>
        <w:t>4. v Archíve SKANSKA SK a. s. Prievidza</w:t>
      </w:r>
      <w:r>
        <w:rPr>
          <w:szCs w:val="24"/>
        </w:rPr>
        <w:t>.</w:t>
      </w:r>
      <w:r w:rsidR="0017500C" w:rsidRPr="008C6932">
        <w:rPr>
          <w:szCs w:val="24"/>
        </w:rPr>
        <w:t xml:space="preserve"> </w:t>
      </w:r>
    </w:p>
    <w:p w:rsidR="0017500C" w:rsidRPr="008C6932" w:rsidRDefault="0017500C" w:rsidP="0017500C">
      <w:pPr>
        <w:jc w:val="both"/>
        <w:rPr>
          <w:szCs w:val="24"/>
        </w:rPr>
      </w:pPr>
      <w:r w:rsidRPr="008C6932">
        <w:rPr>
          <w:szCs w:val="24"/>
        </w:rPr>
        <w:t xml:space="preserve">Pri kontrole správy Archívu SKANSKA SK a. s. Prievidza (archív súkromný právnickej osoby) sa zistili </w:t>
      </w:r>
      <w:r w:rsidR="005B71C8">
        <w:rPr>
          <w:szCs w:val="24"/>
        </w:rPr>
        <w:t>štyri</w:t>
      </w:r>
      <w:r w:rsidRPr="008C6932">
        <w:rPr>
          <w:szCs w:val="24"/>
        </w:rPr>
        <w:t xml:space="preserve"> nedostatky, neaktualizovanie zoznamu osôb vykonávaných v archíve odborné činnosti, neaktualizovanie zmien na evidenčných listoch archívnych fondov a zbierok, nevypĺňanie knihy prírastkov, neaktualizovanie bádateľského poriadku, priestory archívu neslúžia výlučne na tento účel.  Zriaďovateľ archívu požiadal Ministerstvo vnútra SR </w:t>
      </w:r>
      <w:r w:rsidRPr="008C6932">
        <w:rPr>
          <w:szCs w:val="24"/>
        </w:rPr>
        <w:lastRenderedPageBreak/>
        <w:t xml:space="preserve">o zrušenie archívu. Ministerstvo vnútra SR 19. </w:t>
      </w:r>
      <w:r w:rsidR="005B71C8">
        <w:rPr>
          <w:szCs w:val="24"/>
        </w:rPr>
        <w:t>októbra</w:t>
      </w:r>
      <w:r w:rsidRPr="008C6932">
        <w:rPr>
          <w:szCs w:val="24"/>
        </w:rPr>
        <w:t xml:space="preserve"> 2018 súhlasilo so zrušením Archívu SKANSKA SK a. s. </w:t>
      </w:r>
    </w:p>
    <w:p w:rsidR="0017500C" w:rsidRPr="008C6932" w:rsidRDefault="0017500C" w:rsidP="0017500C">
      <w:pPr>
        <w:jc w:val="both"/>
        <w:rPr>
          <w:szCs w:val="24"/>
        </w:rPr>
      </w:pPr>
      <w:r w:rsidRPr="008C6932">
        <w:rPr>
          <w:szCs w:val="24"/>
        </w:rPr>
        <w:tab/>
        <w:t>Kontroly nad rámec plánu vykonané neboli.</w:t>
      </w:r>
    </w:p>
    <w:p w:rsidR="0017500C" w:rsidRPr="005B71C8" w:rsidRDefault="0017500C" w:rsidP="0017500C">
      <w:pPr>
        <w:outlineLvl w:val="0"/>
        <w:rPr>
          <w:b/>
          <w:szCs w:val="24"/>
          <w:u w:val="single"/>
        </w:rPr>
      </w:pPr>
    </w:p>
    <w:p w:rsidR="009F2192" w:rsidRDefault="009F2192" w:rsidP="009F2192">
      <w:pPr>
        <w:pStyle w:val="Bezriadkovania"/>
        <w:jc w:val="both"/>
        <w:rPr>
          <w:rFonts w:ascii="Times New Roman" w:hAnsi="Times New Roman" w:cs="Times New Roman"/>
          <w:sz w:val="24"/>
          <w:szCs w:val="24"/>
        </w:rPr>
      </w:pPr>
    </w:p>
    <w:p w:rsidR="009F2192" w:rsidRPr="00B774DA" w:rsidRDefault="009F2192" w:rsidP="009F2192">
      <w:pPr>
        <w:rPr>
          <w:b/>
          <w:sz w:val="28"/>
          <w:szCs w:val="28"/>
        </w:rPr>
      </w:pPr>
      <w:r>
        <w:rPr>
          <w:b/>
          <w:sz w:val="28"/>
          <w:szCs w:val="28"/>
        </w:rPr>
        <w:t>Štátny archív v Banskej Bystrici</w:t>
      </w:r>
    </w:p>
    <w:p w:rsidR="009F2192" w:rsidRDefault="009F2192" w:rsidP="009F2192">
      <w:pPr>
        <w:pStyle w:val="Bezriadkovania"/>
        <w:jc w:val="both"/>
        <w:rPr>
          <w:rFonts w:ascii="Times New Roman" w:hAnsi="Times New Roman" w:cs="Times New Roman"/>
          <w:sz w:val="24"/>
          <w:szCs w:val="24"/>
        </w:rPr>
      </w:pPr>
    </w:p>
    <w:p w:rsidR="009F2192" w:rsidRPr="009F2192" w:rsidRDefault="009F2192" w:rsidP="009F2192">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V roku 2018 Štátny archív v Banskej Bystrici mal do plánu kontrolnej činnosti zaradených 66 kontrol zameraných na správu registratúry. Nad rámec plánovaných kontrol bolo v rámci štátneho odborného dozoru zrealizovaných ďalších 7 kontrol, archív teda v roku 2018 vykonal celkom 7</w:t>
      </w:r>
      <w:r w:rsidR="00BB498B">
        <w:rPr>
          <w:rFonts w:ascii="Times New Roman" w:hAnsi="Times New Roman" w:cs="Times New Roman"/>
          <w:sz w:val="24"/>
          <w:szCs w:val="24"/>
        </w:rPr>
        <w:t>4</w:t>
      </w:r>
      <w:r w:rsidRPr="009F2192">
        <w:rPr>
          <w:rFonts w:ascii="Times New Roman" w:hAnsi="Times New Roman" w:cs="Times New Roman"/>
          <w:sz w:val="24"/>
          <w:szCs w:val="24"/>
        </w:rPr>
        <w:t xml:space="preserve"> kontrol (z toho 2 kontroly boli následné). </w:t>
      </w:r>
      <w:r w:rsidRPr="009F2192">
        <w:rPr>
          <w:rFonts w:ascii="Times New Roman" w:eastAsia="Times New Roman" w:hAnsi="Times New Roman" w:cs="Times New Roman"/>
          <w:sz w:val="24"/>
          <w:szCs w:val="24"/>
          <w:lang w:eastAsia="sk-SK"/>
        </w:rPr>
        <w:t xml:space="preserve">Štátny odborný dozor bol vykonaný </w:t>
      </w:r>
      <w:r w:rsidR="00BB498B">
        <w:rPr>
          <w:rFonts w:ascii="Times New Roman" w:eastAsia="Times New Roman" w:hAnsi="Times New Roman" w:cs="Times New Roman"/>
          <w:sz w:val="24"/>
          <w:szCs w:val="24"/>
          <w:lang w:eastAsia="sk-SK"/>
        </w:rPr>
        <w:t>v</w:t>
      </w:r>
      <w:r w:rsidRPr="009F2192">
        <w:rPr>
          <w:rFonts w:ascii="Times New Roman" w:eastAsia="Times New Roman" w:hAnsi="Times New Roman" w:cs="Times New Roman"/>
          <w:sz w:val="24"/>
          <w:szCs w:val="24"/>
          <w:lang w:eastAsia="sk-SK"/>
        </w:rPr>
        <w:t xml:space="preserve"> </w:t>
      </w:r>
      <w:r w:rsidRPr="00BB498B">
        <w:rPr>
          <w:rFonts w:ascii="Times New Roman" w:eastAsia="Times New Roman" w:hAnsi="Times New Roman" w:cs="Times New Roman"/>
          <w:sz w:val="24"/>
          <w:szCs w:val="24"/>
          <w:lang w:eastAsia="sk-SK"/>
        </w:rPr>
        <w:t>72</w:t>
      </w:r>
      <w:r w:rsidRPr="009F2192">
        <w:rPr>
          <w:rFonts w:ascii="Times New Roman" w:eastAsia="Times New Roman" w:hAnsi="Times New Roman" w:cs="Times New Roman"/>
          <w:sz w:val="24"/>
          <w:szCs w:val="24"/>
          <w:lang w:eastAsia="sk-SK"/>
        </w:rPr>
        <w:t xml:space="preserve"> subjekto</w:t>
      </w:r>
      <w:r w:rsidR="00BB498B">
        <w:rPr>
          <w:rFonts w:ascii="Times New Roman" w:eastAsia="Times New Roman" w:hAnsi="Times New Roman" w:cs="Times New Roman"/>
          <w:sz w:val="24"/>
          <w:szCs w:val="24"/>
          <w:lang w:eastAsia="sk-SK"/>
        </w:rPr>
        <w:t>ch</w:t>
      </w:r>
      <w:r w:rsidRPr="009F2192">
        <w:rPr>
          <w:rFonts w:ascii="Times New Roman" w:eastAsia="Times New Roman" w:hAnsi="Times New Roman" w:cs="Times New Roman"/>
          <w:sz w:val="24"/>
          <w:szCs w:val="24"/>
          <w:lang w:eastAsia="sk-SK"/>
        </w:rPr>
        <w:t>, z toho boli prioritne nasledovné obecné a mestské úrady: ObcÚ</w:t>
      </w:r>
      <w:r w:rsidRPr="009F2192">
        <w:rPr>
          <w:rFonts w:ascii="Times New Roman" w:hAnsi="Times New Roman" w:cs="Times New Roman"/>
          <w:sz w:val="24"/>
          <w:szCs w:val="24"/>
        </w:rPr>
        <w:t xml:space="preserve"> v Bušinciach (23.01.),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Hostišovciach (22.02.),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Budikovanoch (22.02.),</w:t>
      </w:r>
      <w:r w:rsidRPr="009F2192">
        <w:rPr>
          <w:rFonts w:ascii="Times New Roman" w:eastAsia="Times New Roman" w:hAnsi="Times New Roman" w:cs="Times New Roman"/>
          <w:sz w:val="24"/>
          <w:szCs w:val="24"/>
          <w:lang w:eastAsia="sk-SK"/>
        </w:rPr>
        <w:t xml:space="preserve"> ObcÚ</w:t>
      </w:r>
      <w:r w:rsidRPr="009F2192">
        <w:rPr>
          <w:rFonts w:ascii="Times New Roman" w:hAnsi="Times New Roman" w:cs="Times New Roman"/>
          <w:sz w:val="24"/>
          <w:szCs w:val="24"/>
        </w:rPr>
        <w:t xml:space="preserve"> v Medzibrode (26.02.), </w:t>
      </w:r>
      <w:r w:rsidRPr="009F2192">
        <w:rPr>
          <w:rFonts w:ascii="Times New Roman" w:eastAsia="Times New Roman" w:hAnsi="Times New Roman" w:cs="Times New Roman"/>
          <w:sz w:val="24"/>
          <w:szCs w:val="24"/>
          <w:lang w:eastAsia="sk-SK"/>
        </w:rPr>
        <w:t xml:space="preserve">ObcÚ </w:t>
      </w:r>
      <w:r w:rsidRPr="009F2192">
        <w:rPr>
          <w:rFonts w:ascii="Times New Roman" w:hAnsi="Times New Roman" w:cs="Times New Roman"/>
          <w:sz w:val="24"/>
          <w:szCs w:val="24"/>
        </w:rPr>
        <w:t xml:space="preserve">v Lučatíne  (26.02.),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Moštenici (26.02.),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Môlči (27.02.),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Oravciach (27.02.),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Dúbravici (27.02.),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Sebedíne - Bečove (27.03.),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Predajnej (27.03.), </w:t>
      </w:r>
      <w:r w:rsidRPr="009F2192">
        <w:rPr>
          <w:rFonts w:ascii="Times New Roman" w:eastAsia="Times New Roman" w:hAnsi="Times New Roman" w:cs="Times New Roman"/>
          <w:sz w:val="24"/>
          <w:szCs w:val="24"/>
          <w:lang w:eastAsia="sk-SK"/>
        </w:rPr>
        <w:t xml:space="preserve">ObcÚ </w:t>
      </w:r>
      <w:r w:rsidRPr="009F2192">
        <w:rPr>
          <w:rFonts w:ascii="Times New Roman" w:hAnsi="Times New Roman" w:cs="Times New Roman"/>
          <w:sz w:val="24"/>
          <w:szCs w:val="24"/>
        </w:rPr>
        <w:t xml:space="preserve">v Pohronskom Bukovci (04.04.), ObcÚ v Ráztoke (04.04.),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Jasení (04.04.),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Sihle (05.04.),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Drábsku (05.04.),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Osrblí (05.04.),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Sucháni (16.04.),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Buzitke (19.04.),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Maškovej (25.04.),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vo Veľkej Lehote (26.04.),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Malej Lehote (26.04.),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Budči (27.04.),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Potoku (03.05.),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Krokave (03.05.),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Bzovíku (04.05.),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Šuli (06.06., 22.08.),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Močiari (21.06.),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Kamenných Kosihách (21.06.),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Starých Horách (25.06., 24.10.),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Hontianskych Moravciach  (27.06.), </w:t>
      </w:r>
      <w:r w:rsidRPr="009F2192">
        <w:rPr>
          <w:rFonts w:ascii="Times New Roman" w:eastAsia="Times New Roman" w:hAnsi="Times New Roman" w:cs="Times New Roman"/>
          <w:sz w:val="24"/>
          <w:szCs w:val="24"/>
          <w:lang w:eastAsia="sk-SK"/>
        </w:rPr>
        <w:t xml:space="preserve">ObcÚ </w:t>
      </w:r>
      <w:r w:rsidRPr="009F2192">
        <w:rPr>
          <w:rFonts w:ascii="Times New Roman" w:hAnsi="Times New Roman" w:cs="Times New Roman"/>
          <w:sz w:val="24"/>
          <w:szCs w:val="24"/>
        </w:rPr>
        <w:t xml:space="preserve">v Tŕní (03.07.),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vo Veľkom Poli (04.07.),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Kraskove (17.07.),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Babinci (17.07.),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Hronskom Beňadiku (26.07.),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Horných Plachtinciach (06.08.),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Brusníku (22.08.),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Číži (06.09.),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Haliči (12.09.),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Látkach (28.09.),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Detvianskej Hute (28.09.),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vo Veľkých Stracinách (09.10.),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Drienčanoch (16.10.),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Hrušove (16.10.),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Kriváni  (19.10.),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Podkriváni (19.10.),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Dolnej Lehote (24.10.),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Prenčove (25.10.), </w:t>
      </w:r>
      <w:r w:rsidRPr="009F2192">
        <w:rPr>
          <w:rFonts w:ascii="Times New Roman" w:eastAsia="Times New Roman" w:hAnsi="Times New Roman" w:cs="Times New Roman"/>
          <w:sz w:val="24"/>
          <w:szCs w:val="24"/>
          <w:lang w:eastAsia="sk-SK"/>
        </w:rPr>
        <w:t>ObcÚ</w:t>
      </w:r>
      <w:r w:rsidRPr="009F2192">
        <w:rPr>
          <w:rFonts w:ascii="Times New Roman" w:hAnsi="Times New Roman" w:cs="Times New Roman"/>
          <w:sz w:val="24"/>
          <w:szCs w:val="24"/>
        </w:rPr>
        <w:t xml:space="preserve"> v Lehôtke pod Brehmi  (31.10.), Mestský úrad v Modrom Kameni (12.02.), Mestský úrad vo Fiľakove (26.06.), Mestský úrad v Sliači (20.09.), Mestský úrad v Banskej Štiavnici – školský úrad (06.11.).</w:t>
      </w:r>
    </w:p>
    <w:p w:rsidR="009F2192" w:rsidRPr="009F2192" w:rsidRDefault="009F2192" w:rsidP="009F2192">
      <w:pPr>
        <w:pStyle w:val="Bezriadkovania"/>
        <w:jc w:val="both"/>
        <w:rPr>
          <w:rFonts w:ascii="Times New Roman" w:hAnsi="Times New Roman" w:cs="Times New Roman"/>
          <w:sz w:val="24"/>
          <w:szCs w:val="24"/>
        </w:rPr>
      </w:pPr>
      <w:r w:rsidRPr="009F2192">
        <w:rPr>
          <w:rFonts w:ascii="Times New Roman" w:eastAsia="Times New Roman" w:hAnsi="Times New Roman" w:cs="Times New Roman"/>
          <w:sz w:val="24"/>
          <w:szCs w:val="24"/>
          <w:lang w:eastAsia="sk-SK"/>
        </w:rPr>
        <w:tab/>
      </w:r>
      <w:r w:rsidRPr="009F2192">
        <w:rPr>
          <w:rFonts w:ascii="Times New Roman" w:hAnsi="Times New Roman" w:cs="Times New Roman"/>
          <w:sz w:val="24"/>
          <w:szCs w:val="24"/>
        </w:rPr>
        <w:t>Správa registratúry sa ďalej kontrolovala na Okresnej prokuratúre v Žiari nad Hronom (27.02.) a na dvoch úradoch práce, sociálnych vecí a rodiny: ÚPSVaR vo Zvolene (28.02.), ÚPSVaR v Banskej Štiavnici, pracovisko Kremnica (26.06.), na Regionálnom úrade verejného zdravotníctva so sídlom v Žiari nad Hronom (21.03.) a na Regionálnej veterinárnej a potravinovej správe vo Veľkom Krtíši (17.09.).</w:t>
      </w:r>
    </w:p>
    <w:p w:rsidR="009F2192" w:rsidRPr="009F2192" w:rsidRDefault="009F2192" w:rsidP="0074213C">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Kontrolované boli aj nasledovné subjekty z oblasti školstva: ZŠ, Jilemnického ulica   č. 2, Žiar nad Hronom (27.02.), ZŠ Veľký Krtíš, Ul. Poľná (22.03), ZŠ, Fraňa Kráľa v Žarnovici (04.07.), Spojená škola v Detve (15.03.), Stredná odborná škola technická v Lučenci (21.03.), Stredná priemyselná škola Jozefa Murgaša v Banskej Bystrici (24.10.)       a Stredná odborná škola lesnícka v Banskej Štiavnici (04.12.). </w:t>
      </w:r>
    </w:p>
    <w:p w:rsidR="009F2192" w:rsidRPr="009F2192" w:rsidRDefault="009F2192" w:rsidP="0074213C">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Z iných pôvodcov registratúry boli vykonané kontroly v Krízovom centre „Amoret“ v Lučenci (27.02.), v Technických službách, mestský podnik, Banská Štiavnica (22.03.)          a v Pohronskom múzeu v Novej Bani (27.03.).</w:t>
      </w:r>
    </w:p>
    <w:p w:rsidR="009F2192" w:rsidRPr="009F2192" w:rsidRDefault="009F2192" w:rsidP="009F2192">
      <w:pPr>
        <w:pStyle w:val="Bezriadkovania"/>
        <w:jc w:val="both"/>
        <w:rPr>
          <w:rFonts w:ascii="Times New Roman" w:hAnsi="Times New Roman" w:cs="Times New Roman"/>
          <w:sz w:val="24"/>
          <w:szCs w:val="24"/>
        </w:rPr>
      </w:pPr>
      <w:r w:rsidRPr="009F2192">
        <w:rPr>
          <w:rFonts w:ascii="Times New Roman" w:hAnsi="Times New Roman" w:cs="Times New Roman"/>
          <w:sz w:val="24"/>
          <w:szCs w:val="24"/>
        </w:rPr>
        <w:tab/>
        <w:t>Kontroly správy registratúry sa taktiež vykonali v 3 podnikateľských subjektoch: KLEN s.r.o., Senné (10.05.), Archia Slovakia s.r.o., Lučenec (16.05.), ARCHOBS s.r.o., Brezno (05.11.).</w:t>
      </w:r>
    </w:p>
    <w:p w:rsidR="009F2192" w:rsidRPr="009F2192" w:rsidRDefault="009F2192" w:rsidP="0074213C">
      <w:pPr>
        <w:pStyle w:val="Bezriadkovania"/>
        <w:ind w:firstLine="708"/>
        <w:jc w:val="both"/>
        <w:rPr>
          <w:rFonts w:ascii="Times New Roman" w:eastAsia="Times New Roman" w:hAnsi="Times New Roman" w:cs="Times New Roman"/>
          <w:sz w:val="24"/>
          <w:szCs w:val="24"/>
          <w:lang w:eastAsia="sk-SK"/>
        </w:rPr>
      </w:pPr>
      <w:r w:rsidRPr="009F2192">
        <w:rPr>
          <w:rFonts w:ascii="Times New Roman" w:hAnsi="Times New Roman" w:cs="Times New Roman"/>
          <w:bCs/>
          <w:sz w:val="24"/>
          <w:szCs w:val="24"/>
        </w:rPr>
        <w:t xml:space="preserve">Pri výbere kontrolovaných subjektov sa kládol dôraz na ich význam pri produkcii budúcich  archívnych dokumentov a preto boli vo väčšej miere zastúpené obecné, mestské           a štátne úrady (celkom 50 obecných úradov, 4 mestské úrady, 5 štátnych úradov), v menšom </w:t>
      </w:r>
      <w:r w:rsidRPr="009F2192">
        <w:rPr>
          <w:rFonts w:ascii="Times New Roman" w:hAnsi="Times New Roman" w:cs="Times New Roman"/>
          <w:bCs/>
          <w:sz w:val="24"/>
          <w:szCs w:val="24"/>
        </w:rPr>
        <w:lastRenderedPageBreak/>
        <w:t>počte sa kontrolovala správa registratúr iných pôvodcov ako sú  školy (7 subjektov), hospodárske či kultúrne organizácie rôzneho typu (3 subjekty) a podnikateľské subjekty       (3 subjekty).</w:t>
      </w:r>
      <w:r w:rsidRPr="009F2192">
        <w:rPr>
          <w:rFonts w:ascii="Times New Roman" w:eastAsia="Times New Roman" w:hAnsi="Times New Roman" w:cs="Times New Roman"/>
          <w:sz w:val="24"/>
          <w:szCs w:val="24"/>
          <w:lang w:eastAsia="sk-SK"/>
        </w:rPr>
        <w:t xml:space="preserve"> Zaradenie subjektov do plánu kontrol sa v okresoch Banská Bystrica a Brezno uskutočnilo s cieľom nadviazania na predchádzajúce mapovanie aktuálneho stavu správy registratúry vo všetkých obecných úradoch v uvedených okresoch. Kontrola bola zrealizovaná v 16 obciach, ďalšie obecné úrady budú objektom kontrolnej činnosti archívu v priebehu roka 2019.</w:t>
      </w:r>
    </w:p>
    <w:p w:rsidR="009F2192" w:rsidRPr="009F2192" w:rsidRDefault="009F2192" w:rsidP="0074213C">
      <w:pPr>
        <w:pStyle w:val="Bezriadkovania"/>
        <w:ind w:firstLine="708"/>
        <w:jc w:val="both"/>
        <w:rPr>
          <w:rFonts w:ascii="Times New Roman" w:hAnsi="Times New Roman" w:cs="Times New Roman"/>
          <w:sz w:val="24"/>
          <w:szCs w:val="24"/>
        </w:rPr>
      </w:pPr>
      <w:r w:rsidRPr="009F2192">
        <w:rPr>
          <w:rFonts w:ascii="Times New Roman" w:eastAsia="Times New Roman" w:hAnsi="Times New Roman" w:cs="Times New Roman"/>
          <w:sz w:val="24"/>
          <w:szCs w:val="24"/>
          <w:lang w:eastAsia="sk-SK"/>
        </w:rPr>
        <w:t>Okrem schváleného plánu kontrol Štátny archív v Banskej Bystrici vykonal nad rámec ďalších 7 kontrol, a to na obecných úradoch v okrese Banská Bystrica, Zvolen, Rimavská Sobota a Veľký Krtíš. Dve kontroly uskutočnili zamestnanci archívu na podnet (Obecný úrad v Číži a Obecný úrad v Starých Horách).</w:t>
      </w:r>
    </w:p>
    <w:p w:rsidR="009F2192" w:rsidRPr="009F2192" w:rsidRDefault="009F2192" w:rsidP="0074213C">
      <w:pPr>
        <w:pStyle w:val="Bezriadkovania"/>
        <w:ind w:firstLine="708"/>
        <w:jc w:val="both"/>
        <w:rPr>
          <w:rFonts w:ascii="Times New Roman" w:hAnsi="Times New Roman" w:cs="Times New Roman"/>
          <w:sz w:val="24"/>
          <w:szCs w:val="24"/>
        </w:rPr>
      </w:pPr>
      <w:r w:rsidRPr="009F2192">
        <w:rPr>
          <w:rFonts w:ascii="Times New Roman" w:eastAsia="Times New Roman" w:hAnsi="Times New Roman" w:cs="Times New Roman"/>
          <w:sz w:val="24"/>
          <w:szCs w:val="24"/>
          <w:lang w:eastAsia="sk-SK"/>
        </w:rPr>
        <w:t xml:space="preserve">Následné kontroly sa týkali dvoch subjektov v okrese Banská Bystrica a Veľký Krtíš a v obidvoch prípadoch išlo o obecné úrady (Staré Hory a Šula). </w:t>
      </w:r>
    </w:p>
    <w:p w:rsidR="009F2192" w:rsidRPr="009F2192" w:rsidRDefault="009F2192" w:rsidP="0074213C">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V súvislosti s logistikou a taktiež optimálnym plánovaním trasy v rámci kontrolnej činnosti</w:t>
      </w:r>
      <w:r w:rsidRPr="009F2192">
        <w:rPr>
          <w:rFonts w:ascii="Times New Roman" w:hAnsi="Times New Roman" w:cs="Times New Roman"/>
          <w:bCs/>
          <w:sz w:val="24"/>
          <w:szCs w:val="24"/>
        </w:rPr>
        <w:t xml:space="preserve"> </w:t>
      </w:r>
      <w:r w:rsidRPr="009F2192">
        <w:rPr>
          <w:rFonts w:ascii="Times New Roman" w:hAnsi="Times New Roman" w:cs="Times New Roman"/>
          <w:sz w:val="24"/>
          <w:szCs w:val="24"/>
        </w:rPr>
        <w:t>bol rozvoz zamestnancov banskobystrického pracoviska archívu zrealizovaný v rámci niekoľkých kontrolných tímov mikrobusom z Centra podpory v Banskej Bystrici                  do jednotlivých obcí.</w:t>
      </w:r>
    </w:p>
    <w:p w:rsidR="009F2192" w:rsidRPr="009F2192" w:rsidRDefault="009F2192" w:rsidP="0074213C">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Plánovaná kontrolná činnosť bola zameraná hlavne na preverenie dodržiavania všeobecne záväzných právnych predpisov a interných aktov riadenia pre správu registratúry. Sledovala sa tiež manipulácia so záznamami a spismi, t.j. ich prijímanie, triedenie, evidovanie, obeh, tvorba, vybavovanie, ochrana a ich uloženie v príručných registratúrach a registratúrnych strediskách, vyraďovanie spisov z registratúrneho strediska, ako aj priestorové a materiálno-technické zabezpečenie registratúry u pôvodcu.</w:t>
      </w:r>
    </w:p>
    <w:p w:rsidR="009F2192" w:rsidRPr="009F2192" w:rsidRDefault="009F2192" w:rsidP="0074213C">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Pracovné činnosti súvisiace so správou registratúry u všetkých kontrolovaných subjektov zabezpečovali zamestnanci spĺňajúci požiadavky na vzdelanie. Pracovná pozícia správcu registratúry je však u väčšiny pôvodcov kumulovaná s ďalšími funkciami (administratívne práce, vedenie účtovníctva,  personálna a mzdová agenda, správa majetku, práca v podateľni). </w:t>
      </w:r>
      <w:r w:rsidR="00FB6572">
        <w:rPr>
          <w:rFonts w:ascii="Times New Roman" w:hAnsi="Times New Roman" w:cs="Times New Roman"/>
          <w:sz w:val="24"/>
          <w:szCs w:val="24"/>
        </w:rPr>
        <w:t>V</w:t>
      </w:r>
      <w:r w:rsidRPr="009F2192">
        <w:rPr>
          <w:rFonts w:ascii="Times New Roman" w:hAnsi="Times New Roman" w:cs="Times New Roman"/>
          <w:sz w:val="24"/>
          <w:szCs w:val="24"/>
        </w:rPr>
        <w:t> kontrolovaných subjektoch prevláda neautomatizovaný centralizovaný systém vedenia registratúry. U pôvodcov, ktorí používajú automatizovaný systém vedenia registratúry sa v prev</w:t>
      </w:r>
      <w:r w:rsidR="0074213C">
        <w:rPr>
          <w:rFonts w:ascii="Times New Roman" w:hAnsi="Times New Roman" w:cs="Times New Roman"/>
          <w:sz w:val="24"/>
          <w:szCs w:val="24"/>
        </w:rPr>
        <w:t>a</w:t>
      </w:r>
      <w:r w:rsidRPr="009F2192">
        <w:rPr>
          <w:rFonts w:ascii="Times New Roman" w:hAnsi="Times New Roman" w:cs="Times New Roman"/>
          <w:sz w:val="24"/>
          <w:szCs w:val="24"/>
        </w:rPr>
        <w:t>žnej miere využívajú informačné systémy na správu registratúry ako napr. FABASOFT eGov-Suite 8.3, IIS MIS - Elektronická registratúra, verzia 7., Memphis Registratúra, verzia 186, WinASU, verzia 16.01.01, URBIS modul Administratívna verzia, 15.04, Urbis Made, WinCITY Registratúra, verzia 2013,  CG DISS, ISPIN (pre evidovanie špeciálnych druhov záznamov - finančná a mzdová agenda)  ale aj iné informačné systémy, ktoré niekedy vykazujú nízku úroveň certifikátu a považujú sa za aplikácie. Prev</w:t>
      </w:r>
      <w:r w:rsidR="0074213C">
        <w:rPr>
          <w:rFonts w:ascii="Times New Roman" w:hAnsi="Times New Roman" w:cs="Times New Roman"/>
          <w:sz w:val="24"/>
          <w:szCs w:val="24"/>
        </w:rPr>
        <w:t>a</w:t>
      </w:r>
      <w:r w:rsidRPr="009F2192">
        <w:rPr>
          <w:rFonts w:ascii="Times New Roman" w:hAnsi="Times New Roman" w:cs="Times New Roman"/>
          <w:sz w:val="24"/>
          <w:szCs w:val="24"/>
        </w:rPr>
        <w:t>žne sa však informačné systémy u kontrolovaných pôvodcov zhodovali s požiadavkami výnosu Ministerstva vnútra SR č. 525/2011 Z. z. o štandardoch   pre elektronické informačné systémy na správu registratúry. Niektoré z kontrolovaných obecných úradov plnia zákonnú povinnosť poskytovania elektronických služieb občanom a využívajú program </w:t>
      </w:r>
      <w:r w:rsidRPr="009F2192">
        <w:rPr>
          <w:rFonts w:ascii="Times New Roman" w:hAnsi="Times New Roman" w:cs="Times New Roman"/>
          <w:bCs/>
          <w:sz w:val="24"/>
          <w:szCs w:val="24"/>
        </w:rPr>
        <w:t xml:space="preserve">Dátové centrum obcí a miest - </w:t>
      </w:r>
      <w:r w:rsidRPr="009F2192">
        <w:rPr>
          <w:rFonts w:ascii="Times New Roman" w:hAnsi="Times New Roman" w:cs="Times New Roman"/>
          <w:sz w:val="24"/>
          <w:szCs w:val="24"/>
          <w:lang w:eastAsia="ar-SA"/>
        </w:rPr>
        <w:t xml:space="preserve">DCOM ePodateľňa </w:t>
      </w:r>
      <w:r w:rsidRPr="009F2192">
        <w:rPr>
          <w:rFonts w:ascii="Times New Roman" w:hAnsi="Times New Roman" w:cs="Times New Roman"/>
          <w:bCs/>
          <w:sz w:val="24"/>
          <w:szCs w:val="24"/>
        </w:rPr>
        <w:t>(</w:t>
      </w:r>
      <w:r w:rsidRPr="009F2192">
        <w:rPr>
          <w:rFonts w:ascii="Times New Roman" w:hAnsi="Times New Roman" w:cs="Times New Roman"/>
          <w:sz w:val="24"/>
          <w:szCs w:val="24"/>
        </w:rPr>
        <w:t xml:space="preserve">účtovníctvo, dane a pod.). Zistilo sa však nevyužívanie elektronickej správy registratúry v celom rozsahu, predovšetkým z dôvodu nevedomosti, v menšom rozsahu z technických príčin a pre chýbajúce moduly so schváleným certifikátom. Prejavovalo sa to predovšetkým nesprávnym evidovaním registratúrnych záznamov, neprideľovaním registratúrnych značiek, duplicitným evidovaním záznamov a podobne. </w:t>
      </w:r>
    </w:p>
    <w:p w:rsidR="009F2192" w:rsidRPr="009F2192" w:rsidRDefault="009F2192" w:rsidP="0074213C">
      <w:pPr>
        <w:pStyle w:val="Bezriadkovania"/>
        <w:ind w:firstLine="708"/>
        <w:jc w:val="both"/>
        <w:rPr>
          <w:rFonts w:ascii="Times New Roman" w:hAnsi="Times New Roman" w:cs="Times New Roman"/>
          <w:sz w:val="24"/>
          <w:szCs w:val="24"/>
          <w:lang w:eastAsia="sk-SK"/>
        </w:rPr>
      </w:pPr>
      <w:r w:rsidRPr="009F2192">
        <w:rPr>
          <w:rFonts w:ascii="Times New Roman" w:hAnsi="Times New Roman" w:cs="Times New Roman"/>
          <w:sz w:val="24"/>
          <w:szCs w:val="24"/>
        </w:rPr>
        <w:t xml:space="preserve">Pri výkone štátneho odborného dozoru správy registratúry u pôvodcov neboli zistené               závažné nedostatky, prípadne porušenia </w:t>
      </w:r>
      <w:r w:rsidRPr="009F2192">
        <w:rPr>
          <w:rFonts w:ascii="Times New Roman" w:hAnsi="Times New Roman" w:cs="Times New Roman"/>
          <w:sz w:val="24"/>
          <w:szCs w:val="24"/>
          <w:lang w:eastAsia="sk-SK"/>
        </w:rPr>
        <w:t xml:space="preserve">všeobecne záväzných právnych predpisov a interných aktov riadenia, opakovane sa však zistili čiastočné porušenia a menšie nedostatky, ktoré si vyžadovali uloženie opatrení na ich odstránenie. </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Veľmi častým nedostatkom bolo porušovanie povinnosti dôsledne používať prezentačnú pečiatku a vypĺňať ju podľa predtlače, v niekoľkých prípadoch sa nepoužívala </w:t>
      </w:r>
      <w:r w:rsidRPr="009F2192">
        <w:rPr>
          <w:rFonts w:ascii="Times New Roman" w:hAnsi="Times New Roman" w:cs="Times New Roman"/>
          <w:sz w:val="24"/>
          <w:szCs w:val="24"/>
        </w:rPr>
        <w:lastRenderedPageBreak/>
        <w:t xml:space="preserve">prezentačná pečiatka vo svojej predpísanej podobe (bez povinných údajov ako </w:t>
      </w:r>
      <w:r w:rsidRPr="009F2192">
        <w:rPr>
          <w:rFonts w:ascii="Times New Roman" w:hAnsi="Times New Roman" w:cs="Times New Roman"/>
          <w:sz w:val="24"/>
          <w:szCs w:val="24"/>
          <w:lang w:eastAsia="sk-SK"/>
        </w:rPr>
        <w:t>napr. evidenčné číslo záznamu, číslo spisu,  vybavenie, používanie neaktuálnej terminológie, v dvoch prípadoch</w:t>
      </w:r>
      <w:r w:rsidRPr="009F2192">
        <w:rPr>
          <w:rFonts w:ascii="Times New Roman" w:hAnsi="Times New Roman" w:cs="Times New Roman"/>
          <w:sz w:val="24"/>
          <w:szCs w:val="24"/>
        </w:rPr>
        <w:t xml:space="preserve"> bola použitá čierna farba). Zistilo sa taktiež nepredloženie nového registratúrneho poriadku a plánu  na schválenie podľa vyhlášky MV SR č. 410/2015 Z. z. o podrobnostiach výkonu správy registratúry verejnej moci a o tvorbe spisu.</w:t>
      </w:r>
    </w:p>
    <w:p w:rsidR="009F2192" w:rsidRPr="009F2192" w:rsidRDefault="009F2192" w:rsidP="00B66E5E">
      <w:pPr>
        <w:pStyle w:val="Bezriadkovania"/>
        <w:ind w:firstLine="708"/>
        <w:jc w:val="both"/>
        <w:rPr>
          <w:rFonts w:ascii="Times New Roman" w:hAnsi="Times New Roman" w:cs="Times New Roman"/>
          <w:sz w:val="24"/>
          <w:szCs w:val="24"/>
          <w:lang w:eastAsia="sk-SK"/>
        </w:rPr>
      </w:pPr>
      <w:r w:rsidRPr="009F2192">
        <w:rPr>
          <w:rFonts w:ascii="Times New Roman" w:hAnsi="Times New Roman" w:cs="Times New Roman"/>
          <w:sz w:val="24"/>
          <w:szCs w:val="24"/>
        </w:rPr>
        <w:t xml:space="preserve">Ďalšie nedostatky kontrolovaných subjektov sa týkali predovšetkým nedodržiavania ustanovení platného registratúrneho poriadku a v nedôslednosti </w:t>
      </w:r>
      <w:r w:rsidRPr="009F2192">
        <w:rPr>
          <w:rFonts w:ascii="Times New Roman" w:eastAsia="Times New Roman" w:hAnsi="Times New Roman" w:cs="Times New Roman"/>
          <w:color w:val="000000"/>
          <w:sz w:val="24"/>
          <w:szCs w:val="24"/>
          <w:lang w:eastAsia="sk-SK"/>
        </w:rPr>
        <w:t>pri vedení registratúrnych denníkov, úplnom vypĺňaní prezentačných pečiatok, evidencii registratúrnych záznamov, tvorbe</w:t>
      </w:r>
      <w:r w:rsidR="00926C52">
        <w:rPr>
          <w:rFonts w:ascii="Times New Roman" w:eastAsia="Times New Roman" w:hAnsi="Times New Roman" w:cs="Times New Roman"/>
          <w:color w:val="000000"/>
          <w:sz w:val="24"/>
          <w:szCs w:val="24"/>
          <w:lang w:eastAsia="sk-SK"/>
        </w:rPr>
        <w:t>,</w:t>
      </w:r>
      <w:r w:rsidRPr="009F2192">
        <w:rPr>
          <w:rFonts w:ascii="Times New Roman" w:eastAsia="Times New Roman" w:hAnsi="Times New Roman" w:cs="Times New Roman"/>
          <w:color w:val="000000"/>
          <w:sz w:val="24"/>
          <w:szCs w:val="24"/>
          <w:lang w:eastAsia="sk-SK"/>
        </w:rPr>
        <w:t xml:space="preserve"> ako aj vyraďovaní spisov.</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eastAsia="Times New Roman" w:hAnsi="Times New Roman" w:cs="Times New Roman"/>
          <w:color w:val="000000"/>
          <w:sz w:val="24"/>
          <w:szCs w:val="24"/>
          <w:lang w:eastAsia="sk-SK"/>
        </w:rPr>
        <w:t xml:space="preserve">V súvislosti s tvorbou spisov a spisových obalov sa nedostatočne vyplňovali všetky predpísané náležitosti: chýbali vyznačenia registratúrnej značky, znaku hodnoty  a lehoty uloženia, </w:t>
      </w:r>
      <w:r w:rsidRPr="009F2192">
        <w:rPr>
          <w:rFonts w:ascii="Times New Roman" w:hAnsi="Times New Roman" w:cs="Times New Roman"/>
          <w:bCs/>
          <w:sz w:val="24"/>
          <w:szCs w:val="24"/>
        </w:rPr>
        <w:t>zaradenie do vecných skupín a podskupín,</w:t>
      </w:r>
      <w:r w:rsidRPr="009F2192">
        <w:rPr>
          <w:rFonts w:ascii="Times New Roman" w:eastAsia="Times New Roman" w:hAnsi="Times New Roman" w:cs="Times New Roman"/>
          <w:color w:val="000000"/>
          <w:sz w:val="24"/>
          <w:szCs w:val="24"/>
          <w:lang w:eastAsia="sk-SK"/>
        </w:rPr>
        <w:t xml:space="preserve"> niekedy chýbali údaje o vybavení a uzatvorení spisu. V rámci evidencie spisov bolo v jednom prípade zaznamenané vytváranie samostatných  „spisov“ pre každý záznam. V niektorých spisoch chýbali prílohy, v iných prípadoch sa časť </w:t>
      </w:r>
      <w:r w:rsidRPr="009F2192">
        <w:rPr>
          <w:rFonts w:ascii="Times New Roman" w:hAnsi="Times New Roman" w:cs="Times New Roman"/>
          <w:bCs/>
          <w:sz w:val="24"/>
          <w:szCs w:val="24"/>
        </w:rPr>
        <w:t>registratúrnych záznamov v spisoch fyzicky nenachádzala, v ďalších  spisoch boli založené namiesto originálnych registratúrnych záznamov len fotokópie registratúrnych záznamov.</w:t>
      </w:r>
      <w:r w:rsidRPr="009F2192">
        <w:rPr>
          <w:rFonts w:ascii="Times New Roman" w:eastAsia="Times New Roman" w:hAnsi="Times New Roman" w:cs="Times New Roman"/>
          <w:color w:val="000000"/>
          <w:sz w:val="24"/>
          <w:szCs w:val="24"/>
          <w:lang w:eastAsia="sk-SK"/>
        </w:rPr>
        <w:t xml:space="preserve"> Niektoré subjekty používali spisové obaly iba pri niektorých druhoch spisov. Na spisových obaloch </w:t>
      </w:r>
      <w:r w:rsidR="00B66E5E">
        <w:rPr>
          <w:rFonts w:ascii="Times New Roman" w:eastAsia="Times New Roman" w:hAnsi="Times New Roman" w:cs="Times New Roman"/>
          <w:color w:val="000000"/>
          <w:sz w:val="24"/>
          <w:szCs w:val="24"/>
          <w:lang w:eastAsia="sk-SK"/>
        </w:rPr>
        <w:t>obsahujúcich záznamy s osobnými údajmi</w:t>
      </w:r>
      <w:r w:rsidRPr="009F2192">
        <w:rPr>
          <w:rFonts w:ascii="Times New Roman" w:hAnsi="Times New Roman" w:cs="Times New Roman"/>
          <w:sz w:val="24"/>
          <w:szCs w:val="24"/>
        </w:rPr>
        <w:t xml:space="preserve"> chýbalo vyznačenie obmedzeného prístupu a trvanie obmedzenia prístupu. </w:t>
      </w:r>
      <w:r w:rsidRPr="009F2192">
        <w:rPr>
          <w:rFonts w:ascii="Times New Roman" w:eastAsia="Times New Roman" w:hAnsi="Times New Roman" w:cs="Times New Roman"/>
          <w:color w:val="000000"/>
          <w:sz w:val="24"/>
          <w:szCs w:val="24"/>
          <w:lang w:eastAsia="sk-SK"/>
        </w:rPr>
        <w:t xml:space="preserve">U niektorých pôvodcov sa zistilo používanie zberných spisov pre registratúrne záznamy s rôznym vecným obsahom. </w:t>
      </w:r>
      <w:r w:rsidRPr="009F2192">
        <w:rPr>
          <w:rFonts w:ascii="Times New Roman" w:hAnsi="Times New Roman" w:cs="Times New Roman"/>
          <w:sz w:val="24"/>
          <w:szCs w:val="24"/>
        </w:rPr>
        <w:t xml:space="preserve">Často opakujúcim sa nedostatkom bolo, že </w:t>
      </w:r>
      <w:r w:rsidRPr="009F2192">
        <w:rPr>
          <w:rFonts w:ascii="Times New Roman" w:eastAsia="Times New Roman" w:hAnsi="Times New Roman" w:cs="Times New Roman"/>
          <w:color w:val="000000"/>
          <w:sz w:val="24"/>
          <w:szCs w:val="24"/>
          <w:lang w:eastAsia="sk-SK"/>
        </w:rPr>
        <w:t xml:space="preserve">pri uzatváraní spisov nebol vytvorený obsah spisu, ktorý je neoddeliteľnou súčasťou spisu, prípadne bol obsah spisu vedený manuálne. V niektorých prípadoch sa nedodržiavalo ustanovenie o uchovávaní obálok do uzatvorenia spisu a spisom, </w:t>
      </w:r>
      <w:r w:rsidRPr="009F2192">
        <w:rPr>
          <w:rFonts w:ascii="Times New Roman" w:hAnsi="Times New Roman" w:cs="Times New Roman"/>
          <w:sz w:val="24"/>
          <w:szCs w:val="24"/>
        </w:rPr>
        <w:t>ku ktorým v nasledujúcom kalendárnom roku pribudol nový záznam v tej istej veci, alebo nový záznam vytvorený  pôvodcom, nebolo pridelené nové číslo a nevyznačilo sa prepojenie spisov v registratúrnych denníkoch. Viacerí pôvodcovia taktiež používali registratúrny denník, ktorý nemal predpísané formálne náležitosti, iné subjekty neotvárali nový registratúrny denník pre každý kalendárny rok. Pri vypožičaní spisov z registratúrneho strediska chýbal vyhotovený reverz, p</w:t>
      </w:r>
      <w:r w:rsidRPr="009F2192">
        <w:rPr>
          <w:rFonts w:ascii="Times New Roman" w:eastAsia="Times New Roman" w:hAnsi="Times New Roman" w:cs="Times New Roman"/>
          <w:color w:val="000000"/>
          <w:sz w:val="24"/>
          <w:szCs w:val="24"/>
          <w:lang w:eastAsia="sk-SK"/>
        </w:rPr>
        <w:t>ri odchode zamestnancov z pracovného pomeru nebolo vykonané protokolárne odovzdanie spisov.</w:t>
      </w:r>
    </w:p>
    <w:p w:rsidR="009F2192" w:rsidRPr="009F2192" w:rsidRDefault="009F2192" w:rsidP="00B66E5E">
      <w:pPr>
        <w:pStyle w:val="Bezriadkovania"/>
        <w:ind w:firstLine="708"/>
        <w:jc w:val="both"/>
        <w:rPr>
          <w:rFonts w:ascii="Times New Roman" w:hAnsi="Times New Roman" w:cs="Times New Roman"/>
          <w:bCs/>
          <w:sz w:val="24"/>
          <w:szCs w:val="24"/>
        </w:rPr>
      </w:pPr>
      <w:r w:rsidRPr="009F2192">
        <w:rPr>
          <w:rFonts w:ascii="Times New Roman" w:eastAsia="Times New Roman" w:hAnsi="Times New Roman" w:cs="Times New Roman"/>
          <w:color w:val="000000"/>
          <w:sz w:val="24"/>
          <w:szCs w:val="24"/>
          <w:lang w:eastAsia="sk-SK"/>
        </w:rPr>
        <w:t xml:space="preserve">Zistilo sa tiež časté porušenie povinností pôvodcov </w:t>
      </w:r>
      <w:r w:rsidRPr="009F2192">
        <w:rPr>
          <w:rFonts w:ascii="Times New Roman" w:hAnsi="Times New Roman" w:cs="Times New Roman"/>
          <w:sz w:val="24"/>
          <w:szCs w:val="24"/>
        </w:rPr>
        <w:t xml:space="preserve">evidovať registratúrne záznamy, ktoré vznikli z ich činnosti a taktiež došlé záznamy. </w:t>
      </w:r>
      <w:r w:rsidRPr="009F2192">
        <w:rPr>
          <w:rFonts w:ascii="Times New Roman" w:hAnsi="Times New Roman" w:cs="Times New Roman"/>
          <w:bCs/>
          <w:sz w:val="24"/>
          <w:szCs w:val="24"/>
        </w:rPr>
        <w:t>Z</w:t>
      </w:r>
      <w:r w:rsidRPr="009F2192">
        <w:rPr>
          <w:rFonts w:ascii="Times New Roman" w:hAnsi="Times New Roman" w:cs="Times New Roman"/>
          <w:sz w:val="24"/>
          <w:szCs w:val="24"/>
        </w:rPr>
        <w:t>vyčajne boli záznamy v</w:t>
      </w:r>
      <w:r w:rsidRPr="009F2192">
        <w:rPr>
          <w:rFonts w:ascii="Times New Roman" w:hAnsi="Times New Roman" w:cs="Times New Roman"/>
          <w:iCs/>
          <w:sz w:val="24"/>
          <w:szCs w:val="24"/>
        </w:rPr>
        <w:t>ybavované</w:t>
      </w:r>
      <w:r w:rsidRPr="009F2192">
        <w:rPr>
          <w:rFonts w:ascii="Times New Roman" w:hAnsi="Times New Roman" w:cs="Times New Roman"/>
          <w:sz w:val="24"/>
          <w:szCs w:val="24"/>
        </w:rPr>
        <w:t xml:space="preserve"> </w:t>
      </w:r>
      <w:r w:rsidRPr="009F2192">
        <w:rPr>
          <w:rFonts w:ascii="Times New Roman" w:hAnsi="Times New Roman" w:cs="Times New Roman"/>
          <w:iCs/>
          <w:sz w:val="24"/>
          <w:szCs w:val="24"/>
        </w:rPr>
        <w:t xml:space="preserve">a </w:t>
      </w:r>
      <w:r w:rsidRPr="009F2192">
        <w:rPr>
          <w:rFonts w:ascii="Times New Roman" w:hAnsi="Times New Roman" w:cs="Times New Roman"/>
          <w:sz w:val="24"/>
          <w:szCs w:val="24"/>
        </w:rPr>
        <w:t>uzatvárané</w:t>
      </w:r>
      <w:r w:rsidRPr="009F2192">
        <w:rPr>
          <w:rFonts w:ascii="Times New Roman" w:hAnsi="Times New Roman" w:cs="Times New Roman"/>
          <w:iCs/>
          <w:sz w:val="24"/>
          <w:szCs w:val="24"/>
        </w:rPr>
        <w:t xml:space="preserve"> v priebehu kalendárneho roka v príslušných zákonných lehotách</w:t>
      </w:r>
      <w:r w:rsidRPr="009F2192">
        <w:rPr>
          <w:rFonts w:ascii="Times New Roman" w:hAnsi="Times New Roman" w:cs="Times New Roman"/>
          <w:sz w:val="24"/>
          <w:szCs w:val="24"/>
        </w:rPr>
        <w:t xml:space="preserve">, no v niektorých prípadoch boli </w:t>
      </w:r>
      <w:r w:rsidRPr="009F2192">
        <w:rPr>
          <w:rFonts w:ascii="Times New Roman" w:hAnsi="Times New Roman" w:cs="Times New Roman"/>
          <w:bCs/>
          <w:sz w:val="24"/>
          <w:szCs w:val="24"/>
        </w:rPr>
        <w:t xml:space="preserve">registratúrne záznamy odovzdávané spracovateľovi na vybavenie bez zaevidovania. </w:t>
      </w:r>
      <w:r w:rsidRPr="009F2192">
        <w:rPr>
          <w:rFonts w:ascii="Times New Roman" w:hAnsi="Times New Roman" w:cs="Times New Roman"/>
          <w:sz w:val="24"/>
          <w:szCs w:val="24"/>
        </w:rPr>
        <w:t>Kontrola sa tiež zamerala na formálnu úpravu registratúrnych záznamov v súlade s príslušnými STN 016901 a STN 886101 o pravidlách písania a úpravy písomností a registratúrneho poriadku.</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V </w:t>
      </w:r>
      <w:r w:rsidRPr="009F2192">
        <w:rPr>
          <w:rFonts w:ascii="Times New Roman" w:eastAsia="Calibri" w:hAnsi="Times New Roman" w:cs="Times New Roman"/>
          <w:sz w:val="24"/>
          <w:szCs w:val="24"/>
        </w:rPr>
        <w:t>príručných registratúrach a registratúrnych strediskách</w:t>
      </w:r>
      <w:r w:rsidRPr="009F2192">
        <w:rPr>
          <w:rFonts w:ascii="Times New Roman" w:hAnsi="Times New Roman" w:cs="Times New Roman"/>
          <w:sz w:val="24"/>
          <w:szCs w:val="24"/>
        </w:rPr>
        <w:t xml:space="preserve"> sa nachádzali spisy v úložných jednotkách, na ktorých chýbalo označenie, prípadne boli len čiastočne označené štítkom</w:t>
      </w:r>
      <w:r w:rsidRPr="009F2192">
        <w:rPr>
          <w:rFonts w:ascii="Times New Roman" w:eastAsia="Calibri" w:hAnsi="Times New Roman" w:cs="Times New Roman"/>
          <w:sz w:val="24"/>
          <w:szCs w:val="24"/>
        </w:rPr>
        <w:t xml:space="preserve"> podľa prílohy v schválenom registratúrnom poriadku pôvodcu</w:t>
      </w:r>
      <w:r w:rsidRPr="009F2192">
        <w:rPr>
          <w:rFonts w:ascii="Times New Roman" w:hAnsi="Times New Roman" w:cs="Times New Roman"/>
          <w:sz w:val="24"/>
          <w:szCs w:val="24"/>
        </w:rPr>
        <w:t xml:space="preserve"> (chýbal názov subjektu, názov</w:t>
      </w:r>
      <w:r w:rsidRPr="009F2192">
        <w:rPr>
          <w:rFonts w:ascii="Times New Roman" w:eastAsia="Calibri" w:hAnsi="Times New Roman" w:cs="Times New Roman"/>
          <w:sz w:val="24"/>
          <w:szCs w:val="24"/>
        </w:rPr>
        <w:t xml:space="preserve"> druhu agendy priradenej k registratúrnej značke, s vyznačenou registratúrnou</w:t>
      </w:r>
      <w:r w:rsidRPr="009F2192">
        <w:rPr>
          <w:rFonts w:ascii="Times New Roman" w:hAnsi="Times New Roman" w:cs="Times New Roman"/>
          <w:sz w:val="24"/>
          <w:szCs w:val="24"/>
        </w:rPr>
        <w:t xml:space="preserve"> značkou, znakom hodnoty, lehotou uloženia a ročníkom spisov). Často vyskytujúcim sa problémom je taktiež absencia odovzdávacích zoznamov pri odovzdávaní dokumentov do registratúrneho strediska a absencia  evidencií spisov v registratúrnom stredisku. </w:t>
      </w:r>
    </w:p>
    <w:p w:rsidR="009F2192" w:rsidRPr="009F2192" w:rsidRDefault="009F2192" w:rsidP="00B66E5E">
      <w:pPr>
        <w:pStyle w:val="Bezriadkovania"/>
        <w:ind w:firstLine="708"/>
        <w:jc w:val="both"/>
        <w:rPr>
          <w:rFonts w:ascii="Times New Roman" w:hAnsi="Times New Roman" w:cs="Times New Roman"/>
          <w:bCs/>
          <w:sz w:val="24"/>
          <w:szCs w:val="24"/>
        </w:rPr>
      </w:pPr>
      <w:r w:rsidRPr="009F2192">
        <w:rPr>
          <w:rFonts w:ascii="Times New Roman" w:hAnsi="Times New Roman" w:cs="Times New Roman"/>
          <w:bCs/>
          <w:sz w:val="24"/>
          <w:szCs w:val="24"/>
        </w:rPr>
        <w:t>Väčšina kontrolovaných subjektov využívala na uloženie registratúry (príručné registratúry a registratúrne strediská) vyhovujúce priestory. Typické registratúrne stredisko zvyčajne tvorí jedna miestnosť v rámci budovy, ktorá v niektorých prípadoch disponuje manipulačným priestorom. Vstup cudzích osôb do registratúrneho strediska je zamedzený. Priestory spĺňajú kritériá ochrany registratúrnych záznamov v zmysle v</w:t>
      </w:r>
      <w:r w:rsidR="00BB498B">
        <w:rPr>
          <w:rFonts w:ascii="Times New Roman" w:hAnsi="Times New Roman" w:cs="Times New Roman"/>
          <w:bCs/>
          <w:sz w:val="24"/>
          <w:szCs w:val="24"/>
        </w:rPr>
        <w:t>yhlášky MV SR č. 628/2002 Z. z.</w:t>
      </w:r>
      <w:r w:rsidRPr="009F2192">
        <w:rPr>
          <w:rStyle w:val="h1a2"/>
          <w:rFonts w:ascii="Times New Roman" w:hAnsi="Times New Roman" w:cs="Times New Roman"/>
          <w:specVanish w:val="0"/>
        </w:rPr>
        <w:t xml:space="preserve"> </w:t>
      </w:r>
      <w:r w:rsidRPr="009F2192">
        <w:rPr>
          <w:rFonts w:ascii="Times New Roman" w:hAnsi="Times New Roman" w:cs="Times New Roman"/>
          <w:bCs/>
          <w:sz w:val="24"/>
          <w:szCs w:val="24"/>
        </w:rPr>
        <w:t xml:space="preserve">Priestory sú chránené pred požiarom práškovým hasiacim prístrojom </w:t>
      </w:r>
      <w:r w:rsidRPr="009F2192">
        <w:rPr>
          <w:rFonts w:ascii="Times New Roman" w:hAnsi="Times New Roman" w:cs="Times New Roman"/>
          <w:bCs/>
          <w:sz w:val="24"/>
          <w:szCs w:val="24"/>
        </w:rPr>
        <w:lastRenderedPageBreak/>
        <w:t>a dodržiavané sú aj ďalšie bezpečnostné opatrenia proti degradačným činiteľom (hlodavce, vlhkosť a pod.). Proti neoprávnenému vniknutiu, prípadne odcudzeniu sú priestory zabezpečené uzamykateľnými dverami a v niektorých prípadoch aj elektronickým zabezpečovacím systémom. Spisy sa zväčša nachádzali v dobrom fyzickom stave v spisových doskách, šanónoch alebo manipulačných škatuliach, uložené na kovových alebo drevených regáloch, prípadne v uzamykateľných skriniach. Najčastejšie zisteným nedostatkom                v registratúrnom stredisku bol chýbajúci hasiaci prístroj a bezpečnostný zámok.</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Medzi nedostatky u pôvodcov patrí aj absencia vyraďovacích konaní. V čase vykonaných kontrol subjekty disponovali spismi, ktorým uplynula lehota uloženia a ktoré nie sú potrebné pre ich ďalšiu činnosť. Proces vyraďovania registratúrnych záznamov   je nedostatočný, väčšina subjektov realizuje vyraďovanie registratúrnych záznamov nepravidelne, pričom často nie je dodržaná stanovená lehota zmysle § 18 ods. 3 zákona    č. 395/2002 Z. z. </w:t>
      </w:r>
      <w:r w:rsidRPr="009F2192">
        <w:rPr>
          <w:rFonts w:ascii="Times New Roman" w:hAnsi="Times New Roman" w:cs="Times New Roman"/>
          <w:bCs/>
          <w:sz w:val="24"/>
          <w:szCs w:val="24"/>
        </w:rPr>
        <w:t>(najmenej raz za 5 rokov).</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Pri uskutočnení následných kontrol u pôvodcov, ktorým boli pri komplexných kontrolách uložené opatrenia na zlepšenie činnosti správy registratúry a odstránenie nedostatkov, preukázal jeden subjekt (Obecný úrad v Starých Horách) zefektívnenie prístupu (všetky okrem jedného uloženého opatrenia boli splnené). Napriek inštrukciám počas predchádzajúcej kontroly však pracovníčky obecného úradu nezvládli postup tvorby spisov v súlade s požiadavkami vyhlášky MV SR č. 410/2015 Z.</w:t>
      </w:r>
      <w:r w:rsidR="00B66E5E">
        <w:rPr>
          <w:rFonts w:ascii="Times New Roman" w:hAnsi="Times New Roman" w:cs="Times New Roman"/>
          <w:sz w:val="24"/>
          <w:szCs w:val="24"/>
        </w:rPr>
        <w:t xml:space="preserve"> </w:t>
      </w:r>
      <w:r w:rsidRPr="009F2192">
        <w:rPr>
          <w:rFonts w:ascii="Times New Roman" w:hAnsi="Times New Roman" w:cs="Times New Roman"/>
          <w:sz w:val="24"/>
          <w:szCs w:val="24"/>
        </w:rPr>
        <w:t xml:space="preserve">z. a čl. 9 registratúrneho poriadku úradu a pokračovali v tvorbe podľa starých predpisov. Opätovne im bol vysvetlený postup tvorby spisov aj s praktickou ukážkou a pracovníčky boli poučené o možnosti konzultácie                 so zamestnancami Štátneho archívu v Banskej Bystrici v prípade ďalších nejasnosti. </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V prípade druhého subjektu (Obecný úrad v Šuli) nebolo možné vykonať následnú kontrolu z dôvodu neprítomnosti starostu obce vo vopred dohodnutom čase kontroly na úrade, čo vykazuje charakter priestupku podľa § 30a, ods.1 e) zákona č. 395/2002 Z. z.</w:t>
      </w:r>
      <w:r w:rsidR="00B66E5E">
        <w:rPr>
          <w:rFonts w:ascii="Times New Roman" w:hAnsi="Times New Roman" w:cs="Times New Roman"/>
          <w:sz w:val="24"/>
          <w:szCs w:val="24"/>
        </w:rPr>
        <w:t xml:space="preserve"> </w:t>
      </w:r>
      <w:r w:rsidRPr="009F2192">
        <w:rPr>
          <w:rFonts w:ascii="Times New Roman" w:hAnsi="Times New Roman" w:cs="Times New Roman"/>
          <w:bCs/>
          <w:sz w:val="24"/>
          <w:szCs w:val="24"/>
        </w:rPr>
        <w:t>– neumožnenie výkonu štátneho odborného dozoru.</w:t>
      </w:r>
      <w:r w:rsidRPr="009F2192">
        <w:rPr>
          <w:rFonts w:ascii="Times New Roman" w:hAnsi="Times New Roman" w:cs="Times New Roman"/>
          <w:sz w:val="24"/>
          <w:szCs w:val="24"/>
        </w:rPr>
        <w:t xml:space="preserve"> Po komunálnych voľbách v novembri vedie úrad nová starostka. Z uvedeného dôvodu sa archív rozhodol zaradiť následnú kontrolu v obci Šuľa do plánu kontrol na rok 2019. </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Výkon štátneho odborného dozoru v roku 2018 opätovne preukázal svoju opodstatnenosť v získaní prehľadu o vedení registratúry a spôsobu ochrany uložených záznamov u pôvodcov a  hlavne pri plnení a realizácii vyraďovania registratúrnych záznamov. </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Jednou z úloh archívu v roku 2018 bolo metodické usmerňovanie pôvodcov, ktorí sú orgánmi verejnej moci (OVM), aby túto vykonávali elektronicky tak, ako im to ukladá zákon. OVM využívajú predovšetkým elektronickú schránku na príjem, ako aj dlhodobé ukladanie doručených záznamov od iných OVM. Po roku je možné skonštatovať,   že prechod OVM na automatizovaný systém vedenia registratúry je postupný, obce a školy pri veľkom množstve používaných programov a aplikácií pristupujú k zavedeniu ďalšieho systému pomerne skepticky. Zamestnanci Štátneho archívu v Banskej Bystrici v priebehu roka metodicky usmerňovali a vysvetľovali výhody automatizovaného systému vedenia registratúry všetkým pôvodcom, ktorí sa s informáciou o vhodnosti zavedenia tohto systému na archív obrátili. </w:t>
      </w:r>
    </w:p>
    <w:p w:rsidR="009F2192" w:rsidRPr="009F2192" w:rsidRDefault="009F2192" w:rsidP="00B66E5E">
      <w:pPr>
        <w:pStyle w:val="Bezriadkovania"/>
        <w:ind w:firstLine="708"/>
        <w:jc w:val="both"/>
        <w:rPr>
          <w:rFonts w:ascii="Times New Roman" w:hAnsi="Times New Roman" w:cs="Times New Roman"/>
          <w:sz w:val="24"/>
          <w:szCs w:val="24"/>
        </w:rPr>
      </w:pPr>
      <w:r w:rsidRPr="009F2192">
        <w:rPr>
          <w:rFonts w:ascii="Times New Roman" w:hAnsi="Times New Roman" w:cs="Times New Roman"/>
          <w:sz w:val="24"/>
          <w:szCs w:val="24"/>
        </w:rPr>
        <w:t xml:space="preserve">Archív v roku 2018 upozornil pôvodcov, ktorí sú orgánmi verejnej moci na povinnosť pravidelne vyraďovať registratúrne záznamy v časovom intervale raz za päť rokov, pričom ich zároveň požiadal o doplnenie údajov do zložky pôvodcu v Elektronickom archíve Slovenska. </w:t>
      </w:r>
    </w:p>
    <w:p w:rsidR="009F2192" w:rsidRPr="009F2192" w:rsidRDefault="009F2192" w:rsidP="009F2192">
      <w:pPr>
        <w:pStyle w:val="Bezriadkovania"/>
        <w:jc w:val="both"/>
        <w:rPr>
          <w:rFonts w:ascii="Times New Roman" w:hAnsi="Times New Roman" w:cs="Times New Roman"/>
          <w:sz w:val="24"/>
          <w:szCs w:val="24"/>
        </w:rPr>
      </w:pPr>
      <w:r w:rsidRPr="009F2192">
        <w:rPr>
          <w:rFonts w:ascii="Times New Roman" w:hAnsi="Times New Roman" w:cs="Times New Roman"/>
          <w:sz w:val="24"/>
          <w:szCs w:val="24"/>
        </w:rPr>
        <w:t>Pracovníci všetkých kontrolovaných subjektov boli odborne usmernení a náležite poučení o spôsobe odstránenia zistených nedostatkov. Všetky opatrenia, uložené kontrolovaným subjektom boli adresné a termínované a ich plnenie archív priebežne sleduje.</w:t>
      </w:r>
    </w:p>
    <w:p w:rsidR="009F2192" w:rsidRPr="009F2192" w:rsidRDefault="00926C52" w:rsidP="00B66E5E">
      <w:pPr>
        <w:pStyle w:val="Bezriadkovania"/>
        <w:ind w:firstLine="708"/>
        <w:jc w:val="both"/>
        <w:rPr>
          <w:rFonts w:ascii="Times New Roman" w:hAnsi="Times New Roman" w:cs="Times New Roman"/>
          <w:sz w:val="24"/>
          <w:szCs w:val="24"/>
        </w:rPr>
      </w:pPr>
      <w:r>
        <w:rPr>
          <w:rFonts w:ascii="Times New Roman" w:hAnsi="Times New Roman" w:cs="Times New Roman"/>
          <w:iCs/>
          <w:sz w:val="24"/>
          <w:szCs w:val="24"/>
        </w:rPr>
        <w:t>J</w:t>
      </w:r>
      <w:r w:rsidR="00B66E5E">
        <w:rPr>
          <w:rFonts w:ascii="Times New Roman" w:hAnsi="Times New Roman" w:cs="Times New Roman"/>
          <w:sz w:val="24"/>
          <w:szCs w:val="24"/>
        </w:rPr>
        <w:t>e možné</w:t>
      </w:r>
      <w:r w:rsidR="009F2192" w:rsidRPr="009F2192">
        <w:rPr>
          <w:rFonts w:ascii="Times New Roman" w:hAnsi="Times New Roman" w:cs="Times New Roman"/>
          <w:sz w:val="24"/>
          <w:szCs w:val="24"/>
        </w:rPr>
        <w:t xml:space="preserve"> konštatovať, že stav u kontrolovaných subjektov sa vo vedení správy registratúry na základe výsledkov z vykonaných kontrol v porovnaní s predchádzajúcim obdobím postupne zlepšuje.</w:t>
      </w:r>
    </w:p>
    <w:p w:rsidR="003F7341" w:rsidRDefault="003F7341" w:rsidP="009F2192">
      <w:pPr>
        <w:pStyle w:val="Bezriadkovania"/>
        <w:jc w:val="both"/>
        <w:rPr>
          <w:rFonts w:ascii="Times New Roman" w:hAnsi="Times New Roman" w:cs="Times New Roman"/>
          <w:sz w:val="24"/>
          <w:szCs w:val="24"/>
        </w:rPr>
      </w:pPr>
    </w:p>
    <w:p w:rsidR="00341E01" w:rsidRDefault="00341E01" w:rsidP="009F2192">
      <w:pPr>
        <w:pStyle w:val="Bezriadkovania"/>
        <w:jc w:val="both"/>
        <w:rPr>
          <w:rFonts w:ascii="Times New Roman" w:hAnsi="Times New Roman" w:cs="Times New Roman"/>
          <w:sz w:val="24"/>
          <w:szCs w:val="24"/>
        </w:rPr>
      </w:pPr>
    </w:p>
    <w:p w:rsidR="00341E01" w:rsidRPr="00B774DA" w:rsidRDefault="00341E01" w:rsidP="00341E01">
      <w:pPr>
        <w:rPr>
          <w:b/>
          <w:sz w:val="28"/>
          <w:szCs w:val="28"/>
        </w:rPr>
      </w:pPr>
      <w:r>
        <w:rPr>
          <w:b/>
          <w:sz w:val="28"/>
          <w:szCs w:val="28"/>
        </w:rPr>
        <w:t>Štátny archív v Bratislave</w:t>
      </w:r>
    </w:p>
    <w:p w:rsidR="00341E01" w:rsidRDefault="00341E01" w:rsidP="009F2192">
      <w:pPr>
        <w:pStyle w:val="Bezriadkovania"/>
        <w:jc w:val="both"/>
        <w:rPr>
          <w:rFonts w:ascii="Times New Roman" w:hAnsi="Times New Roman" w:cs="Times New Roman"/>
          <w:sz w:val="24"/>
          <w:szCs w:val="24"/>
        </w:rPr>
      </w:pP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t xml:space="preserve">V roku 2018 mal štátny archív naplánovaných 20 kontrol: Obchodná akadémia Imricha Karvaša (15. 03.), Obecný úrad v Sološnici (18. 04. – následná), Obecný úrad v Suchohrade (18. 04. – následná), Stredná priemyselná škola strojnícka, Fajnorovo nábrežie (03. 05.), Umelecký súbor Lúčnica (28. 05.), Vysoká škola výtvarných umení (31. 05.), Regionálna veterinárna a potravinová správa Bratislava mesto (25. 06. – následná), Regionálny úrad verejného zdravotníctva Bratislava hlavné mesto (27. 06.), Obecný úrad v Gajaroch (07. 08.), Obecný úrad v Jakubove (07. 08.), Obecný úrad v Doľanoch (20. 08.), Obecný úrad v Štefanovej (20. 08.), Inštitút pre pracovnú rehabilitáciu občanov so zdravotným postihnutím (22. 08., predchádzajúci názov – Inštitút pre pracovnú rehabilitáciu občanov so zmenenou pracovnou schopnosťou), Obecný úrad v Kostolišti (09. 10.), Obecný úrad v Lábe (09. 10.), RAJO a.s. (15. 10. – archív), Obecný úrad v Kuchyni (15. 10.), Obecný úrad v Lozorne (15. 10.), Mondelez SR Production s.r.o. (25. 10.) a MARKÍZA – SLOVAKIA, spol. s r.o. (26. 11.) Všetky naplánované kontroly boli vykonané. Namiesto plánovanej kontroly v spoločnosti Mondelez Slovakia Holding a. s. štátny archív vykonal kontrolu v jej dcérskej spoločnosti Mondelez SR Production s.r.o. a to na základe zistenia, že táto spoločnosť v dôsledku reorganizácie prevzala výrobnú činnosť. </w:t>
      </w: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t>Kontroly boli zamerané najmä na pôvodcov I. kategórie (17) a predovšetkým na obecné úrady (10), ktoré pravidelne vykazujú zásadné nedostatky pri vedení správy registratúry, porušenia všeobecne záväzných právnych predpisov a interných noriem, a to napriek tomu, že zamestnanci úradov absolvovali školenia k správe registratúry i zaškolenie na prácu v informačnom systéme. Štátny archív vykonal tri následné kontroly, jednu kontrolu v archíve spoločnosti a v ostatných prípadoch išlo o komplexné kontroly správy registratúry.</w:t>
      </w: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t>Ako najčastejšie sa vyskytujúce a najzávažnejšie zistené nedostatky možno uviesť neúplné, prípadne nesprávne evidovanie doručených aj odoslaných záznamov a nedôsledné vypĺňanie údajov v prezentačnej pečiatke, na čo následne nadväzuje nedostatočné prepájanie podaní a vybavení, nezaraďovanie záznamov do spisov a teda i absencia spisových obalov a obsahov spisov. V prípade obecných úrado</w:t>
      </w:r>
      <w:r>
        <w:rPr>
          <w:rFonts w:ascii="Times New Roman" w:hAnsi="Times New Roman" w:cs="Times New Roman"/>
          <w:sz w:val="24"/>
          <w:szCs w:val="24"/>
        </w:rPr>
        <w:t>v</w:t>
      </w:r>
      <w:r w:rsidRPr="00341E01">
        <w:rPr>
          <w:rFonts w:ascii="Times New Roman" w:hAnsi="Times New Roman" w:cs="Times New Roman"/>
          <w:sz w:val="24"/>
          <w:szCs w:val="24"/>
        </w:rPr>
        <w:t xml:space="preserve"> súvisia problémy s evidovaním predovšetkým so zavedením nových spôsobov evidencie registratúrnych záznamov prostredníctvom elektronických </w:t>
      </w:r>
      <w:r w:rsidR="00926C52">
        <w:rPr>
          <w:rFonts w:ascii="Times New Roman" w:hAnsi="Times New Roman" w:cs="Times New Roman"/>
          <w:sz w:val="24"/>
          <w:szCs w:val="24"/>
        </w:rPr>
        <w:t xml:space="preserve">informačných </w:t>
      </w:r>
      <w:r w:rsidRPr="00341E01">
        <w:rPr>
          <w:rFonts w:ascii="Times New Roman" w:hAnsi="Times New Roman" w:cs="Times New Roman"/>
          <w:sz w:val="24"/>
          <w:szCs w:val="24"/>
        </w:rPr>
        <w:t>systémov správy registratúry, ktoré umožňujú vybaviť záznam bez vloženia do spisu, prípadne založiť spis bez povinnosti pridelenia registratúrnej značky, znaku hodnoty a lehoty uloženia. Problémom je i uzatvárane registratúrneho denníka. Vo väčšine kontrolovaných subjektov chýbalo vyznačenie obmedzeného prístupu a doby obmedzenia na záznamoch a spisoch obsahujúcich osobné údaje. Opakovane bolo zistené aj nedostatočné evidovanie, usporiadanie a označenie registratúrnych záznamov a spisov uložených v registratúrnych strediskách a nepravidelné vyraďovanie registratúrnych záznamov, prípadne len vyraďovanie záznamov bez znaku hodnoty „A“.</w:t>
      </w: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t>Pri následnej kontrole na Obecnom úrade v Suchohrade a na Regionálnej veterinárnej a potravinovej správe Bratislava – mesto bolo zistené, že väčšina nedostatkov zistených pri ostatnej kontrole bola odstránená len čiastočne. Naďalej pretrvávajú najmä problémy pri evidovaní a ukladaní registratúrnych záznamov, pri ich odovzdávaní do registratúrneho strediska a vyraďovaní. Pri následnej kontrole na Obecnom úrade v Sološnici bolo zistené, že nedostatky zistené pri ostatnej kontrole boli odstránené.</w:t>
      </w: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t>Kontrola archívu spoločnosti RAJO a.s. preukázala, že archív slúži len na uloženie a ochranu archívnych dokumentov vzniknutých z činnosti spoločnosti a jej predchodcov a nevykonáva odborné činnosti, nakoľko nie je zabezpečené odborné personálne obsadenie. Evidencie archívu sú neúplné a označenie úložných jednotiek nedostatočné. Aj vzhľadom na zistenia kontroly zriaďovateľ archívu zvažuje jeho zrušenie.</w:t>
      </w: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lastRenderedPageBreak/>
        <w:t>Záverečné zistenia kontrol boli u pôvodcov prerokované s kompetentnými osobami a boli im uložené opatrenia na odstránenie nedostatkov. V roku 2019 sa štátny archív opäť zameria na kontrolu správy registratúry u pôvodcov I. kategórie, najmä na obecných úradoch a na školách, a na kontrolu archívov u pôvodcov II. kategórie.</w:t>
      </w:r>
    </w:p>
    <w:p w:rsidR="00341E01" w:rsidRDefault="00341E01" w:rsidP="00341E01">
      <w:pPr>
        <w:pStyle w:val="Bezriadkovania"/>
        <w:jc w:val="both"/>
        <w:rPr>
          <w:rFonts w:ascii="Times New Roman" w:hAnsi="Times New Roman" w:cs="Times New Roman"/>
          <w:sz w:val="24"/>
          <w:szCs w:val="24"/>
        </w:rPr>
      </w:pPr>
    </w:p>
    <w:p w:rsidR="00341E01" w:rsidRDefault="00341E01" w:rsidP="00341E01">
      <w:pPr>
        <w:pStyle w:val="Bezriadkovania"/>
        <w:jc w:val="both"/>
        <w:rPr>
          <w:rFonts w:ascii="Times New Roman" w:hAnsi="Times New Roman" w:cs="Times New Roman"/>
          <w:sz w:val="24"/>
          <w:szCs w:val="24"/>
        </w:rPr>
      </w:pPr>
    </w:p>
    <w:p w:rsidR="00341E01" w:rsidRDefault="00341E01" w:rsidP="00341E01">
      <w:pPr>
        <w:rPr>
          <w:b/>
          <w:sz w:val="28"/>
          <w:szCs w:val="28"/>
        </w:rPr>
      </w:pPr>
      <w:r>
        <w:rPr>
          <w:b/>
          <w:sz w:val="28"/>
          <w:szCs w:val="28"/>
        </w:rPr>
        <w:t>Štátny archív v Košiciach</w:t>
      </w:r>
    </w:p>
    <w:p w:rsidR="00341E01" w:rsidRPr="00211258" w:rsidRDefault="00341E01" w:rsidP="00341E01">
      <w:pPr>
        <w:rPr>
          <w:b/>
          <w:szCs w:val="24"/>
        </w:rPr>
      </w:pP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t>V roku 2018 vykonal Štátny archív v Košiciach so svojimi pracoviskami 49 kontrol správy registratúry a jednu kontrolu archívu. Z tohto počtu bolo 47 komplexných a 3 tematické kontroly. Štátny archív sa pri kontrolách zameral na pôvodcov, z ktorých produkcie vzniká najviac archívnych dokumentov. Z plánovaných kontrol nebolo uskutočnených päť kontrol (Gymnázium – Gimnázium v Tornali, Základná škola v Danišovciach, Spojená škola v Sečovciach, Cirkevné gymnázium sv. Jána Krstiteľa v Trebišove, Štatistický úrad SR – pracovisko Štatistického úradu SR v Košiciach, kontaktné miesto Spišská Nová Ves). Tieto kontroly neboli uskutočnené z organizačných dôvodov alebo z dôvodu dlhodobej práceneschopnosti zodpovedných zamestnancov na strane pôvodcov. Pri kontrole na Štatistickom úrade SR – pracovisku Štatistického úradu SR v Košiciach, kontaktné miesto Spišská Nová Ves, zistili pracovníci archívu, že v dôsledku prebiehajúcej centralizácie správu registratúry, týkajúcu sa tohto kontaktného miesta, prevzal Štatistický úrad SR – pracovisko Štatistického úradu v Košiciach.</w:t>
      </w:r>
      <w:r w:rsidRPr="00341E01">
        <w:rPr>
          <w:rFonts w:ascii="Times New Roman" w:hAnsi="Times New Roman" w:cs="Times New Roman"/>
          <w:b/>
          <w:sz w:val="24"/>
          <w:szCs w:val="24"/>
        </w:rPr>
        <w:t xml:space="preserve"> </w:t>
      </w:r>
      <w:r w:rsidRPr="00341E01">
        <w:rPr>
          <w:rFonts w:ascii="Times New Roman" w:hAnsi="Times New Roman" w:cs="Times New Roman"/>
          <w:sz w:val="24"/>
          <w:szCs w:val="24"/>
        </w:rPr>
        <w:t xml:space="preserve">Nad rámec plánu bolo vykonaných päť kontrol: Obecný úrad v Oboríne, Základná škola s vyučovacím jazykom slovenským v Plešivci, Obecný úrad v Kuzmiciach, Stredná odborná škola – Szakközépiskola v Kráľovskom Chlmci a kontrola v archíve Východoslovenskej energetiky Holding a. s. </w:t>
      </w:r>
    </w:p>
    <w:p w:rsidR="00341E01" w:rsidRPr="00341E01" w:rsidRDefault="00341E01" w:rsidP="00341E01">
      <w:pPr>
        <w:pStyle w:val="Bezriadkovania"/>
        <w:ind w:firstLine="708"/>
        <w:jc w:val="both"/>
        <w:rPr>
          <w:rFonts w:ascii="Times New Roman" w:hAnsi="Times New Roman" w:cs="Times New Roman"/>
          <w:sz w:val="24"/>
          <w:szCs w:val="24"/>
        </w:rPr>
      </w:pPr>
      <w:r w:rsidRPr="00341E01">
        <w:rPr>
          <w:rFonts w:ascii="Times New Roman" w:hAnsi="Times New Roman" w:cs="Times New Roman"/>
          <w:sz w:val="24"/>
          <w:szCs w:val="24"/>
        </w:rPr>
        <w:t xml:space="preserve">Štátny odborný dozor bol vykonaný u týchto pôvodcov: </w:t>
      </w:r>
    </w:p>
    <w:p w:rsidR="00926C52" w:rsidRDefault="00341E01" w:rsidP="00341E01">
      <w:pPr>
        <w:pStyle w:val="Bezriadkovania"/>
        <w:jc w:val="both"/>
        <w:rPr>
          <w:rFonts w:ascii="Times New Roman" w:hAnsi="Times New Roman" w:cs="Times New Roman"/>
          <w:sz w:val="24"/>
          <w:szCs w:val="24"/>
        </w:rPr>
      </w:pPr>
      <w:r w:rsidRPr="00341E01">
        <w:rPr>
          <w:rFonts w:ascii="Times New Roman" w:hAnsi="Times New Roman" w:cs="Times New Roman"/>
          <w:sz w:val="24"/>
          <w:szCs w:val="24"/>
        </w:rPr>
        <w:t xml:space="preserve">Obecný úrad v Hrčeli (06. 02.), Obecný úrad v Nižnom Čaji (08. 02.),  Brantner Nova, s. r. o. v Spišskej Novej Vsi (13. 02), Centrum pedagogicko-psychologického poradenstva a prevencie v Spišskej Novej Vsi (13. 02.), Konzervatórium Jozefa Adamoviča v Košiciach (20. 02.), Hotelová akadémia v Spišskej Novej Vsi (20. 02.), Základná škola, Levočská 11 v Spišskej Novej Vsi (20. 02.), Obecný úrad v Novosade (22. 02.), Obecný úrad v Čučme (27. 02.), Mestský úrad v Revúcej (06. 03.), Obecný úrad v Revúckej Lehote (06. 03.), Obecný úrad v Bunkovciach (20. 03.), Obecný úrad vo Fekišovciach (21. 03.), Obecný úrad v Budkovciach (22. 03.), Úrad Košického samosprávneho kraja (27. 03.), Obecný úrad v Dvoriankach (09. 04.), Stredná odborná škola, Učňovská 5, Košice-Šaca (10. 04.), Obecný úrad v Kuzmiciach (18. 04.), Obecný úrad v Beniakovciach (24. 04.), Základná škola v Čečejovciach (10. 05.), Mestský úrad v Dobšinej (15. 05.), Okresný súd v Rožňave (17. 05.), Základná škola s materskou školou v Kuzmiciach (22. 05.), Obecný úrad v Bieli (24. 05.), Stredná odborná škola – Szakközépiskola v Kráľovskom Chlmci (28. 05.), Obecný úrad v Kazimíri (29. 05.), Obecný úrad v Mokranciach (29. 05.), Poľnohospodárske družstvo v Gemerskej Polome (20. 06.), Obecný úrad v Horovciach (26. 06.), Obecný úrad v Moravanoch (28. 06.) Spojená škola vo Veľkých Kapušanoch (02. 07.), Detský domov Nižná Kamenica, so sídlom v Bidovciach (10. 07.), Obecný úrad v Danišovciach (08. 08.), Obecný úrad v Jaklovciach (10. 08.), Základná škola v Jaklovciach (10. 08.), ROŠERO – P, s. r. o. v Spišskej Novej Vsi (14. 08.), Múzeum Prvého slovenského gymnázia v Revúcej (14. 08.), Agrodružstvo – S, družstvo so sídlom v Revúcej (14. 08.), Obecný úrad v Odoríne (09. 09.), Základná škola s vyučovacím jazykom slovenským v Plešivci (25. 09.), Základná škola v Cejkove (27. 09.), Základná škola s materskou školou v Hrani (04. 10.), Gymnázium sv. Košických mučeníkov  /Spojená škola sv. košických mučeníkov/ (04. 10.),  Obecný úrad v Nandraži (23. 10.), Archív Východoslovenskej energetiky Holding, a. s. (25. 10.), Obecný úrad v Nováčanoch (15. 11.), Obecný úrad v Beňatine (20. 11.), Obecný úrad v Petrovciach </w:t>
      </w:r>
    </w:p>
    <w:p w:rsidR="00926C52" w:rsidRDefault="00926C52" w:rsidP="00341E01">
      <w:pPr>
        <w:pStyle w:val="Bezriadkovania"/>
        <w:jc w:val="both"/>
        <w:rPr>
          <w:rFonts w:ascii="Times New Roman" w:hAnsi="Times New Roman" w:cs="Times New Roman"/>
          <w:sz w:val="24"/>
          <w:szCs w:val="24"/>
        </w:rPr>
      </w:pPr>
    </w:p>
    <w:p w:rsidR="00341E01" w:rsidRPr="00211258" w:rsidRDefault="00341E01" w:rsidP="00341E01">
      <w:pPr>
        <w:pStyle w:val="Bezriadkovania"/>
        <w:jc w:val="both"/>
        <w:rPr>
          <w:rFonts w:ascii="Times New Roman" w:hAnsi="Times New Roman" w:cs="Times New Roman"/>
          <w:sz w:val="24"/>
          <w:szCs w:val="24"/>
        </w:rPr>
      </w:pPr>
      <w:r w:rsidRPr="00341E01">
        <w:rPr>
          <w:rFonts w:ascii="Times New Roman" w:hAnsi="Times New Roman" w:cs="Times New Roman"/>
          <w:sz w:val="24"/>
          <w:szCs w:val="24"/>
        </w:rPr>
        <w:t xml:space="preserve">nad Laborcom (21. 11.), Obecný úrad v Bánovciach nad Ondavou (26. 11.), Obecný úrad v Inovciach (27. 11).             </w:t>
      </w:r>
      <w:r w:rsidRPr="00341E01">
        <w:rPr>
          <w:rFonts w:ascii="Times New Roman" w:hAnsi="Times New Roman" w:cs="Times New Roman"/>
          <w:b/>
          <w:sz w:val="24"/>
          <w:szCs w:val="24"/>
        </w:rPr>
        <w:t xml:space="preserve">                                                                             </w:t>
      </w:r>
    </w:p>
    <w:p w:rsidR="00341E01" w:rsidRPr="00341E01" w:rsidRDefault="00341E01" w:rsidP="00341E01">
      <w:pPr>
        <w:pStyle w:val="Bezriadkovania"/>
        <w:jc w:val="both"/>
        <w:rPr>
          <w:rFonts w:ascii="Times New Roman" w:hAnsi="Times New Roman" w:cs="Times New Roman"/>
          <w:sz w:val="24"/>
          <w:szCs w:val="24"/>
        </w:rPr>
      </w:pPr>
      <w:r w:rsidRPr="00341E01">
        <w:rPr>
          <w:rFonts w:ascii="Times New Roman" w:hAnsi="Times New Roman" w:cs="Times New Roman"/>
          <w:sz w:val="24"/>
          <w:szCs w:val="24"/>
        </w:rPr>
        <w:tab/>
        <w:t xml:space="preserve">V kontrolovaných subjektoch zabezpečujú správu registratúry osoby s dostatočným vzdelaním. V prevažnej väčšine subjektov ide o osoby s úplným stredoškolským vzdelaním. Samostatná pracovná funkcia je zriadená len vo väčších subjektoch a organizáciách (napríklad Úrad Košického samosprávneho kraja), vo väčšine ide o kumulovanú funkciu s rôznymi ekonomickými a hospodárskymi činnosťami.  Správcovia registratúry majú vytvorené vhodné podmienky vo všetkých kontrolovaných subjektoch. </w:t>
      </w:r>
    </w:p>
    <w:p w:rsidR="00341E01" w:rsidRPr="00341E01" w:rsidRDefault="00341E01" w:rsidP="00341E01">
      <w:pPr>
        <w:pStyle w:val="Bezriadkovania"/>
        <w:jc w:val="both"/>
        <w:rPr>
          <w:rFonts w:ascii="Times New Roman" w:hAnsi="Times New Roman" w:cs="Times New Roman"/>
          <w:sz w:val="24"/>
          <w:szCs w:val="24"/>
        </w:rPr>
      </w:pPr>
      <w:r w:rsidRPr="00341E01">
        <w:rPr>
          <w:rFonts w:ascii="Times New Roman" w:hAnsi="Times New Roman" w:cs="Times New Roman"/>
          <w:sz w:val="24"/>
          <w:szCs w:val="24"/>
        </w:rPr>
        <w:tab/>
      </w:r>
      <w:r w:rsidR="00211258">
        <w:rPr>
          <w:rFonts w:ascii="Times New Roman" w:hAnsi="Times New Roman" w:cs="Times New Roman"/>
          <w:sz w:val="24"/>
          <w:szCs w:val="24"/>
        </w:rPr>
        <w:t>K</w:t>
      </w:r>
      <w:r w:rsidRPr="00341E01">
        <w:rPr>
          <w:rFonts w:ascii="Times New Roman" w:hAnsi="Times New Roman" w:cs="Times New Roman"/>
          <w:sz w:val="24"/>
          <w:szCs w:val="24"/>
        </w:rPr>
        <w:t xml:space="preserve">ontrolované subjekty v prevažnej miere naďalej využívajú centralizovaný systém správy registratúry bez využitia elektronického systému. Oproti minulým rokom ale narastá počet pôvodcov, ktorí na správu registratúry využívajú elektronický </w:t>
      </w:r>
      <w:r w:rsidR="00926C52">
        <w:rPr>
          <w:rFonts w:ascii="Times New Roman" w:hAnsi="Times New Roman" w:cs="Times New Roman"/>
          <w:sz w:val="24"/>
          <w:szCs w:val="24"/>
        </w:rPr>
        <w:t xml:space="preserve">informačný </w:t>
      </w:r>
      <w:r w:rsidRPr="00341E01">
        <w:rPr>
          <w:rFonts w:ascii="Times New Roman" w:hAnsi="Times New Roman" w:cs="Times New Roman"/>
          <w:sz w:val="24"/>
          <w:szCs w:val="24"/>
        </w:rPr>
        <w:t xml:space="preserve">systém. Najmä pôvodcovia s certifikovaným systémom dosahujú I. stupeň pri vyhodnotení výsledného kontrolného listu. Pôvodcovia bez elektronického systému majú naopak problém najmä s tvorbou spisu a ukladaním v prípade elektronických registratúrnych záznamov. Časť pôvodcov má naďalej problémy s tvorbou spisu celkovo a s vytváraním obsahu spisu. Pri kontrole vedenia registratúrneho denníka často chýbajú presnejšie informácie o spôsobe vybavenia. </w:t>
      </w:r>
    </w:p>
    <w:p w:rsidR="00341E01" w:rsidRPr="00341E01" w:rsidRDefault="00341E01" w:rsidP="00341E01">
      <w:pPr>
        <w:pStyle w:val="Bezriadkovania"/>
        <w:jc w:val="both"/>
        <w:rPr>
          <w:rFonts w:ascii="Times New Roman" w:hAnsi="Times New Roman" w:cs="Times New Roman"/>
          <w:sz w:val="24"/>
          <w:szCs w:val="24"/>
        </w:rPr>
      </w:pPr>
      <w:r w:rsidRPr="00341E01">
        <w:rPr>
          <w:rFonts w:ascii="Times New Roman" w:hAnsi="Times New Roman" w:cs="Times New Roman"/>
          <w:sz w:val="24"/>
          <w:szCs w:val="24"/>
        </w:rPr>
        <w:tab/>
        <w:t xml:space="preserve">Registratúrne stredisko má zriadené väčšina kontrolovaných subjektov. Medzi nedostatky patrí najmä nedostatočná kapacita, spôsobená nepravidelným vyraďovaním. Ďalšími nedostatkami je aj to, že sú v priestoroch registratúrneho strediska umiestňované predmety, ktoré tam nepatria. Medzi ďalšie časté zistenia patrí chýbajúce označenie úložných jednotiek, časté je dierkovanie registratúrnych záznamov a ich ukladanie v šanónoch. Negatívne hodnotíme Základnú školu v Cejkove, kde bola časť registratúrnych záznamov napadnutá plesňou. </w:t>
      </w:r>
    </w:p>
    <w:p w:rsidR="00341E01" w:rsidRPr="00341E01" w:rsidRDefault="00341E01" w:rsidP="00341E01">
      <w:pPr>
        <w:pStyle w:val="Bezriadkovania"/>
        <w:jc w:val="both"/>
        <w:rPr>
          <w:rFonts w:ascii="Times New Roman" w:hAnsi="Times New Roman" w:cs="Times New Roman"/>
          <w:sz w:val="24"/>
          <w:szCs w:val="24"/>
        </w:rPr>
      </w:pPr>
      <w:r w:rsidRPr="00341E01">
        <w:rPr>
          <w:rFonts w:ascii="Times New Roman" w:hAnsi="Times New Roman" w:cs="Times New Roman"/>
          <w:sz w:val="24"/>
          <w:szCs w:val="24"/>
        </w:rPr>
        <w:tab/>
        <w:t xml:space="preserve">Naďalej je jedným z najčastejších nedostatkov to, že pôvodcovia nevyraďujú pravidelne raz za päť rokov. Mnohokrát kontaktujú archív s otázkami vo veci vyraďovacieho konania bezprostredne po ohlásení kontroly. Príprava vyraďovacieho konania je často sťažená tým, že pôvodcovia v minulosti neoznačovali správne úložné jednotky, ktoré umiestnili v registratúrnom stredisku. Pracovníci archívu sa občas stretnú aj s nepriradenými registratúrnymi značkami, znakmi hodnoty a lehotami uloženia na spisoch. Príprava takýchto vyraďovacích konaní nie je pre správcov registratúry jednoduchá. </w:t>
      </w:r>
    </w:p>
    <w:p w:rsidR="00341E01" w:rsidRPr="00341E01" w:rsidRDefault="00341E01" w:rsidP="00341E01">
      <w:pPr>
        <w:pStyle w:val="Bezriadkovania"/>
        <w:jc w:val="both"/>
        <w:rPr>
          <w:rFonts w:ascii="Times New Roman" w:hAnsi="Times New Roman" w:cs="Times New Roman"/>
          <w:sz w:val="24"/>
          <w:szCs w:val="24"/>
        </w:rPr>
      </w:pPr>
      <w:r w:rsidRPr="00341E01">
        <w:rPr>
          <w:rFonts w:ascii="Times New Roman" w:hAnsi="Times New Roman" w:cs="Times New Roman"/>
          <w:sz w:val="24"/>
          <w:szCs w:val="24"/>
        </w:rPr>
        <w:tab/>
        <w:t xml:space="preserve">Pracovníci archívu skontrolovali v roku 2018 Archív Východoslovenskej energetiky Holding, a. s. Ide o materiálne veľmi dobre vybavený archív, o ktorý bádateľská verejnosť nejaví takmer žiaden záujem (posledný bádateľ v roku 2001). Uložené opatrenia sa týkajú vedenia knihy prírastkov, úbytkov a depozitov, ďalej aktualizácie ELAF a bádateľského poriadku. </w:t>
      </w:r>
      <w:r w:rsidRPr="00341E01">
        <w:rPr>
          <w:rFonts w:ascii="Times New Roman" w:hAnsi="Times New Roman" w:cs="Times New Roman"/>
          <w:sz w:val="24"/>
          <w:szCs w:val="24"/>
        </w:rPr>
        <w:tab/>
        <w:t xml:space="preserve"> </w:t>
      </w:r>
    </w:p>
    <w:p w:rsidR="00341E01" w:rsidRPr="00341E01" w:rsidRDefault="00341E01" w:rsidP="00341E01">
      <w:pPr>
        <w:pStyle w:val="Bezriadkovania"/>
        <w:jc w:val="both"/>
        <w:rPr>
          <w:rFonts w:ascii="Times New Roman" w:hAnsi="Times New Roman" w:cs="Times New Roman"/>
          <w:b/>
          <w:sz w:val="24"/>
          <w:szCs w:val="24"/>
        </w:rPr>
      </w:pPr>
      <w:r w:rsidRPr="00341E01">
        <w:rPr>
          <w:rFonts w:ascii="Times New Roman" w:hAnsi="Times New Roman" w:cs="Times New Roman"/>
          <w:sz w:val="24"/>
          <w:szCs w:val="24"/>
        </w:rPr>
        <w:tab/>
        <w:t>Celkovo m</w:t>
      </w:r>
      <w:r w:rsidR="00926C52">
        <w:rPr>
          <w:rFonts w:ascii="Times New Roman" w:hAnsi="Times New Roman" w:cs="Times New Roman"/>
          <w:sz w:val="24"/>
          <w:szCs w:val="24"/>
        </w:rPr>
        <w:t>o</w:t>
      </w:r>
      <w:r w:rsidRPr="00341E01">
        <w:rPr>
          <w:rFonts w:ascii="Times New Roman" w:hAnsi="Times New Roman" w:cs="Times New Roman"/>
          <w:sz w:val="24"/>
          <w:szCs w:val="24"/>
        </w:rPr>
        <w:t>ž</w:t>
      </w:r>
      <w:r w:rsidR="00211258">
        <w:rPr>
          <w:rFonts w:ascii="Times New Roman" w:hAnsi="Times New Roman" w:cs="Times New Roman"/>
          <w:sz w:val="24"/>
          <w:szCs w:val="24"/>
        </w:rPr>
        <w:t>no</w:t>
      </w:r>
      <w:r w:rsidRPr="00341E01">
        <w:rPr>
          <w:rFonts w:ascii="Times New Roman" w:hAnsi="Times New Roman" w:cs="Times New Roman"/>
          <w:sz w:val="24"/>
          <w:szCs w:val="24"/>
        </w:rPr>
        <w:t xml:space="preserve"> konštatovať, že v štátnom odbornom dozore vidíme prínos ako pre odborných pracovníkov archívu, tak aj pre pracovníkov poverených správou registratúry, resp. evidenciou u pôvodcov. Často sa jednotlivé špecifické problémy a otázky najefektívnejšie vyriešia priamo u pôvodcu, či už ide o inštruktáž v prípade vedenia registratúrneho denníka, ukladania registratúrnych záznamov, alebo prípravy vyraďovacieho konania. Badateľne menej opatrení je uložených pôvodcom, ktorí na správu registratúry vyžívajú certifikovaný </w:t>
      </w:r>
      <w:r w:rsidR="00211258">
        <w:rPr>
          <w:rFonts w:ascii="Times New Roman" w:hAnsi="Times New Roman" w:cs="Times New Roman"/>
          <w:sz w:val="24"/>
          <w:szCs w:val="24"/>
        </w:rPr>
        <w:t xml:space="preserve">elektronický informačný </w:t>
      </w:r>
      <w:r w:rsidRPr="00341E01">
        <w:rPr>
          <w:rFonts w:ascii="Times New Roman" w:hAnsi="Times New Roman" w:cs="Times New Roman"/>
          <w:sz w:val="24"/>
          <w:szCs w:val="24"/>
        </w:rPr>
        <w:t xml:space="preserve">systém. Z kontrolovaných subjektov </w:t>
      </w:r>
      <w:r w:rsidR="00926C52">
        <w:rPr>
          <w:rFonts w:ascii="Times New Roman" w:hAnsi="Times New Roman" w:cs="Times New Roman"/>
          <w:sz w:val="24"/>
          <w:szCs w:val="24"/>
        </w:rPr>
        <w:t>má archív v úmysle vykonať následnú kontrolu v</w:t>
      </w:r>
      <w:r w:rsidRPr="00341E01">
        <w:rPr>
          <w:rFonts w:ascii="Times New Roman" w:hAnsi="Times New Roman" w:cs="Times New Roman"/>
          <w:sz w:val="24"/>
          <w:szCs w:val="24"/>
        </w:rPr>
        <w:t> Základn</w:t>
      </w:r>
      <w:r w:rsidR="00926C52">
        <w:rPr>
          <w:rFonts w:ascii="Times New Roman" w:hAnsi="Times New Roman" w:cs="Times New Roman"/>
          <w:sz w:val="24"/>
          <w:szCs w:val="24"/>
        </w:rPr>
        <w:t>ej</w:t>
      </w:r>
      <w:r w:rsidRPr="00341E01">
        <w:rPr>
          <w:rFonts w:ascii="Times New Roman" w:hAnsi="Times New Roman" w:cs="Times New Roman"/>
          <w:sz w:val="24"/>
          <w:szCs w:val="24"/>
        </w:rPr>
        <w:t xml:space="preserve"> škol</w:t>
      </w:r>
      <w:r w:rsidR="00926C52">
        <w:rPr>
          <w:rFonts w:ascii="Times New Roman" w:hAnsi="Times New Roman" w:cs="Times New Roman"/>
          <w:sz w:val="24"/>
          <w:szCs w:val="24"/>
        </w:rPr>
        <w:t>e</w:t>
      </w:r>
      <w:r w:rsidRPr="00341E01">
        <w:rPr>
          <w:rFonts w:ascii="Times New Roman" w:hAnsi="Times New Roman" w:cs="Times New Roman"/>
          <w:sz w:val="24"/>
          <w:szCs w:val="24"/>
        </w:rPr>
        <w:t xml:space="preserve"> v Cejkove a Základn</w:t>
      </w:r>
      <w:r w:rsidR="00926C52">
        <w:rPr>
          <w:rFonts w:ascii="Times New Roman" w:hAnsi="Times New Roman" w:cs="Times New Roman"/>
          <w:sz w:val="24"/>
          <w:szCs w:val="24"/>
        </w:rPr>
        <w:t>ej</w:t>
      </w:r>
      <w:r w:rsidRPr="00341E01">
        <w:rPr>
          <w:rFonts w:ascii="Times New Roman" w:hAnsi="Times New Roman" w:cs="Times New Roman"/>
          <w:sz w:val="24"/>
          <w:szCs w:val="24"/>
        </w:rPr>
        <w:t xml:space="preserve"> škol</w:t>
      </w:r>
      <w:r w:rsidR="00926C52">
        <w:rPr>
          <w:rFonts w:ascii="Times New Roman" w:hAnsi="Times New Roman" w:cs="Times New Roman"/>
          <w:sz w:val="24"/>
          <w:szCs w:val="24"/>
        </w:rPr>
        <w:t>e</w:t>
      </w:r>
      <w:r w:rsidRPr="00341E01">
        <w:rPr>
          <w:rFonts w:ascii="Times New Roman" w:hAnsi="Times New Roman" w:cs="Times New Roman"/>
          <w:sz w:val="24"/>
          <w:szCs w:val="24"/>
        </w:rPr>
        <w:t xml:space="preserve"> s materskou školou v Kuzmiciach. </w:t>
      </w:r>
    </w:p>
    <w:p w:rsidR="00341E01" w:rsidRDefault="00341E01" w:rsidP="00341E01">
      <w:pPr>
        <w:pStyle w:val="Bezriadkovania"/>
        <w:jc w:val="both"/>
        <w:rPr>
          <w:rFonts w:ascii="Times New Roman" w:hAnsi="Times New Roman" w:cs="Times New Roman"/>
          <w:b/>
          <w:sz w:val="24"/>
          <w:szCs w:val="24"/>
        </w:rPr>
      </w:pPr>
    </w:p>
    <w:p w:rsidR="00926C52" w:rsidRPr="00341E01" w:rsidRDefault="00926C52" w:rsidP="00341E01">
      <w:pPr>
        <w:pStyle w:val="Bezriadkovania"/>
        <w:jc w:val="both"/>
        <w:rPr>
          <w:rFonts w:ascii="Times New Roman" w:hAnsi="Times New Roman" w:cs="Times New Roman"/>
          <w:b/>
          <w:sz w:val="24"/>
          <w:szCs w:val="24"/>
        </w:rPr>
      </w:pPr>
    </w:p>
    <w:p w:rsidR="00926C52" w:rsidRDefault="00926C52" w:rsidP="00211258">
      <w:pPr>
        <w:rPr>
          <w:b/>
          <w:sz w:val="28"/>
          <w:szCs w:val="28"/>
        </w:rPr>
      </w:pPr>
    </w:p>
    <w:p w:rsidR="00926C52" w:rsidRDefault="00926C52" w:rsidP="00211258">
      <w:pPr>
        <w:rPr>
          <w:b/>
          <w:sz w:val="28"/>
          <w:szCs w:val="28"/>
        </w:rPr>
      </w:pPr>
    </w:p>
    <w:p w:rsidR="00211258" w:rsidRDefault="00211258" w:rsidP="00211258">
      <w:pPr>
        <w:rPr>
          <w:b/>
          <w:sz w:val="28"/>
          <w:szCs w:val="28"/>
        </w:rPr>
      </w:pPr>
      <w:r>
        <w:rPr>
          <w:b/>
          <w:sz w:val="28"/>
          <w:szCs w:val="28"/>
        </w:rPr>
        <w:lastRenderedPageBreak/>
        <w:t>Štátny archív v Nitre</w:t>
      </w:r>
    </w:p>
    <w:p w:rsidR="00211258" w:rsidRDefault="00211258" w:rsidP="00211258">
      <w:pPr>
        <w:rPr>
          <w:b/>
          <w:szCs w:val="24"/>
        </w:rPr>
      </w:pPr>
    </w:p>
    <w:p w:rsidR="009E25ED" w:rsidRPr="009E25ED" w:rsidRDefault="009E25ED" w:rsidP="009E25ED">
      <w:pPr>
        <w:ind w:firstLine="708"/>
        <w:contextualSpacing/>
        <w:jc w:val="both"/>
        <w:rPr>
          <w:color w:val="FF0000"/>
          <w:szCs w:val="24"/>
        </w:rPr>
      </w:pPr>
      <w:r>
        <w:rPr>
          <w:szCs w:val="24"/>
        </w:rPr>
        <w:t xml:space="preserve">Štátny archív v Nitre mal na rok 2018 naplánovaných 60 kontrol správy registratúry, z toho 49 komplexných a 11 následných kontrol. </w:t>
      </w:r>
    </w:p>
    <w:p w:rsidR="009E25ED" w:rsidRDefault="009E25ED" w:rsidP="009E25ED">
      <w:pPr>
        <w:ind w:firstLine="708"/>
        <w:jc w:val="both"/>
        <w:rPr>
          <w:szCs w:val="24"/>
        </w:rPr>
      </w:pPr>
      <w:r w:rsidRPr="00347A9F">
        <w:rPr>
          <w:szCs w:val="24"/>
        </w:rPr>
        <w:t xml:space="preserve">Zamestnanci </w:t>
      </w:r>
      <w:r w:rsidR="00926C52">
        <w:rPr>
          <w:szCs w:val="24"/>
        </w:rPr>
        <w:t>archívu</w:t>
      </w:r>
      <w:r w:rsidRPr="00347A9F">
        <w:rPr>
          <w:szCs w:val="24"/>
        </w:rPr>
        <w:t xml:space="preserve"> vykonali na základe § 28 zákona č. 395/2012 Z. z. o archívoch a registratúrach a o doplnení niektorých zákonov v znení neskorších predpisov a v súlade s plánom kontrolnej činnosti archívu na rok 2018: </w:t>
      </w:r>
      <w:r>
        <w:rPr>
          <w:szCs w:val="24"/>
        </w:rPr>
        <w:t>60 kontrol, z toho bolo 48  komplexných kontrol, 11 následných kontrol, 1 kontrola bola vykonaná nad rámec plánovaných kontrol. Jedna komplexná kontrola nebola vykonaná. Kontroly boli vykonané na úrade práce, sociálnych vecí a rodiny, mestských a obecných úradoch, základných, stredných a vysokých školách,  v detskom domove, poľnohospodárskych družstvách a súkromných spoločnostiach.</w:t>
      </w:r>
    </w:p>
    <w:p w:rsidR="009E25ED" w:rsidRDefault="009E25ED" w:rsidP="009E25ED">
      <w:pPr>
        <w:ind w:firstLine="708"/>
        <w:jc w:val="both"/>
        <w:rPr>
          <w:szCs w:val="24"/>
        </w:rPr>
      </w:pPr>
      <w:r>
        <w:rPr>
          <w:szCs w:val="24"/>
        </w:rPr>
        <w:t>Okrem kontrol správy registratúry vykonal Štátny archív v Nitre 1 kontrolu uloženia archívnych dokumentov u pôvodcu, ktorý nemá zriadený archív a </w:t>
      </w:r>
      <w:r w:rsidR="00926C52">
        <w:rPr>
          <w:szCs w:val="24"/>
        </w:rPr>
        <w:t>dokumenty</w:t>
      </w:r>
      <w:r>
        <w:rPr>
          <w:szCs w:val="24"/>
        </w:rPr>
        <w:t xml:space="preserve"> neboli z priestorových dôvodov zatiaľ prevzaté: Obecný úrad vo Výčapoch – Opatovciach (05. 09) a 1 kontrolu archívu Univerzity Konštantína Filozofa v Nitre (10. 12.). Pri kontrolách neboli zistené porušenia všeobecne záväzných právnych predpisov ani interných aktov riadenia vydaných na ich základe.</w:t>
      </w:r>
    </w:p>
    <w:p w:rsidR="009E25ED" w:rsidRDefault="009E25ED" w:rsidP="009E25ED">
      <w:pPr>
        <w:ind w:firstLine="708"/>
        <w:jc w:val="both"/>
        <w:rPr>
          <w:szCs w:val="24"/>
        </w:rPr>
      </w:pPr>
      <w:r>
        <w:rPr>
          <w:szCs w:val="24"/>
        </w:rPr>
        <w:t>Komplexné kontroly správy registratúry boli vykonané v nasledovných subjektoch: Úrad práce, sociálnych vecí a rodiny v Nitre (08. 03.), Poľnohospodárske družstvo Zlatý Klas v Urminciach (18. 04.), Obecný úrad v Rybníku (26. 04.), Základná škola v Rybníku (26. 04.), Základná škola s vyučovacím jazykom slovenským v Jelke (02. 05.), Obecný úrad v Drženiciach ( 03. 05.), Základná škola s materskou školou s VJM v Trsticiach (04. 05.), Obecný úrad v Horných Salibách (30. 05.), Základná škola s VJM v Žihárci (05. 06.), Obecný úrad v Malej Hradnej (08. 06.), Základná škola Gbelce (12. 06.), Základná škola Dvory nad Žitavou (15. 06.), Základná škola s VJM Dvory nad Žitavou (15. 06.), Obecný úrad v Dolnom Chotári (18. 06.), Obecný úrad v Čiernej Vode (20. 06.), Matador Automotive Vráble, a.s. (28. 06.), Obecný úrad v Abraháme (19. 07.), Obecný úrad v Hoste (19. 07.), Obecný úrad v Čiernom Brode (07. 08.), Obecný úrad v Ardanovciach (14. 08.), Obecný úrad vo Výčapoch – Opatovciach (05. 09.), Obecný úrad v Brodzanoch (07. 09.), Obecný úrad v Svrbiciach (10. 09.), Základná škola Duklianska 1, Bánovce nad Bebravou (14. 09.), Obecný úrad v Pastovciach (24. 09.), Obecný úrad v Malých Ludinciach (28. 09.), Obecný úrad v Šalove (28. 09.), Obecný úrad v Zalabe (28. 09.), Základná škola s vyučovacím jazykom maďarským v Šalove (28. 09.), Coop Jednota, spotrebné družstvo Dunajská Streda (28. 09.), Obecný úrad Bodza (08. 10.), Obecný úrad  Holiare (09. 10.),  Obecný úrad Gbelce (09. 10.), Základná škola s vyučovacím jazykom maďarským Sokolce (11. 10.),Peikko Slovakia s. r. o. v Kráľovej nad Váhom (12. 10.),  Základná škola F. Rákócziho II. v Kolárove (15. 10.), Poľnohospodárske družstvo v Lúči na Ostrove ( 15. 10.), Súkromná stredná odborná škola s vyučovacím jazykom maďarským v Kolárove (16. 10.),  Obecný úrad Pozba (16. 10.), Detský domov v Kolárove (18. 10.), Základná škola Svodín (18. 10.), Mestský úrad vo Vrábľoch (18. 10.), Obecný úrad Svodín (19. 10.), Obecný úrad Čechy (25. 10.),  Donau farm Šamorín (05. 11.), Stredná odborná škola služieb v Leviciach (13. 11.), Mestský úrad v Topoľčanoch (22. 11.), Obecný úrad vo Veľkom Blahove (03. 12.).</w:t>
      </w:r>
    </w:p>
    <w:p w:rsidR="009E25ED" w:rsidRDefault="009E25ED" w:rsidP="009E25ED">
      <w:pPr>
        <w:ind w:firstLine="708"/>
        <w:jc w:val="both"/>
        <w:rPr>
          <w:szCs w:val="24"/>
        </w:rPr>
      </w:pPr>
      <w:r>
        <w:rPr>
          <w:szCs w:val="24"/>
        </w:rPr>
        <w:t>Následné kontroly boli vykonané v subjektoch: Obchodná akadémia v Nitre (14. 03.), Obecný úrad v Jelenci (26. 03.), Obecný úrad v Tomášikove (03. 05.), Poľnohospodárske družstvo BREZINA Pravotice, družstvo (11. 05.), Slovenská poľnohospodárska univerzita v Nitre (25. 05.), Obecný úrad v Lužanoch (21. 06.), Obecný úrad v Čiernej Lehote (01. 10.), Obecný úrad v Hornej Kráľovej (05. 10.), Obecný úrad Sokolce (12. 10.), Gúta Servica Kolárovo (19. 10. 2018), Obecný úrad v Pôtonských Lúkach (03. 12.).</w:t>
      </w:r>
    </w:p>
    <w:p w:rsidR="009E25ED" w:rsidRDefault="009E25ED" w:rsidP="009E25ED">
      <w:pPr>
        <w:ind w:firstLine="708"/>
        <w:jc w:val="both"/>
        <w:rPr>
          <w:szCs w:val="24"/>
        </w:rPr>
      </w:pPr>
      <w:r>
        <w:rPr>
          <w:szCs w:val="24"/>
        </w:rPr>
        <w:t>Komplexná kontrola  nad rámec plánu kontrol bola vykonaná v subjekte: Základná škola s VJM Lajosa Csongrádyho Csongrády Lajos Alapiskola Svodín (18. 10.).</w:t>
      </w:r>
    </w:p>
    <w:p w:rsidR="009E25ED" w:rsidRDefault="009E25ED" w:rsidP="009E25ED">
      <w:pPr>
        <w:ind w:firstLine="708"/>
        <w:jc w:val="both"/>
        <w:rPr>
          <w:szCs w:val="24"/>
        </w:rPr>
      </w:pPr>
      <w:r>
        <w:rPr>
          <w:szCs w:val="24"/>
        </w:rPr>
        <w:lastRenderedPageBreak/>
        <w:t>Komplexná kontrola na Úrade Nitrianskeho samosprávneho kraja sa neuskutočnila z dôvodu dlhšej práceneschopnosti správkyne registratúry a je naplánovaná na prvý štvrťrok 2019.</w:t>
      </w:r>
    </w:p>
    <w:p w:rsidR="009E25ED" w:rsidRDefault="009E25ED" w:rsidP="009E25ED">
      <w:pPr>
        <w:ind w:firstLine="708"/>
        <w:jc w:val="both"/>
        <w:rPr>
          <w:szCs w:val="24"/>
        </w:rPr>
      </w:pPr>
      <w:r>
        <w:rPr>
          <w:szCs w:val="24"/>
        </w:rPr>
        <w:t xml:space="preserve">Pri komplexných kontrolách sa sledovala manipulácia s registratúrnymi záznamami od ich prijatia, evidencie až po ich vybavenie, uloženie v príručných registratúrach a registratúrnom stredisku a vyradenie. Kontrolované subjekty (orgány verejnej moci) mali vypracované a schválené registratúrne poriadky podľa vyhlášky MV SR č. 410/2015 Z. z. </w:t>
      </w:r>
    </w:p>
    <w:p w:rsidR="009E25ED" w:rsidRDefault="009E25ED" w:rsidP="009E25ED">
      <w:pPr>
        <w:jc w:val="both"/>
        <w:rPr>
          <w:szCs w:val="24"/>
        </w:rPr>
      </w:pPr>
      <w:r>
        <w:rPr>
          <w:szCs w:val="24"/>
        </w:rPr>
        <w:t xml:space="preserve">     </w:t>
      </w:r>
      <w:r w:rsidR="00926C52">
        <w:rPr>
          <w:szCs w:val="24"/>
        </w:rPr>
        <w:tab/>
      </w:r>
      <w:r>
        <w:rPr>
          <w:szCs w:val="24"/>
        </w:rPr>
        <w:t>Kontrolované subjekty používajú na evidovanie záznamov a spisov centralizovaný neelektronický systém správy registratúry, ale aj elektronický systém správy registratúry. Používajú sa informačné systémy na správu registratúry: IS Urbis od spoločnosti MADE spol. s. r. o. Banská Bystrica, IS Document Management System Powered by Fabasoft eGov-Suite 8.1, Univerzitný informačný systém (UIS) od spoločnosti IS4U, CORA CGDISS od dodávateľa CORA GEO s. r. o., MEMPHIS Registratúra, verzia V2.2.8 dodávateľ DATALAN. Všetky majú certifikát zhody s výnosom Ministerstva vnútra Slovenskej republiky č. 525/2011 o štandardoch pre elektronické informačné systémy na správu registratúry. Ďalej pôvodcovia na evidovanie využívajú aj viaceré agendové systémy, ktoré sú prepojené s registratúrnym denníkom, napr. WINDAP (dane a poplatky), WINCITY a VEMA (mzdová a personálna agenda), WINIBEU (účtovná agenda), ASC (agenda žiakov a zamestnancov školy – pedagogických a nepedagogických).</w:t>
      </w:r>
    </w:p>
    <w:p w:rsidR="009E25ED" w:rsidRDefault="009E25ED" w:rsidP="009E25ED">
      <w:pPr>
        <w:ind w:firstLine="708"/>
        <w:jc w:val="both"/>
        <w:rPr>
          <w:szCs w:val="24"/>
        </w:rPr>
      </w:pPr>
      <w:r>
        <w:rPr>
          <w:szCs w:val="24"/>
        </w:rPr>
        <w:t>Pri komplexných kontrolách kontrolné orgány zistili viaceré porušenia všeobecne záväzných právnych predpisov a interných aktov riadenia, ktoré vyžadovali uloženie opatrení na odstránenie nedostatkov. Zistené nedostatky sú podobné ako nedostatky, zistené pri kontrolách v minulých rokoch: pozícia správcu registratúry je často vykonávaná v kumulácii ďalších funkcií, častá je kumulácia s prácou v podateľni, v mnohých prípadoch aj s prácou účtovníčky, hospodárky, sekretárky, ba dokonca aj s funkciou prednostky obecného úradu; mnohí pôvodcovia, ktorí majú zavedený informačný systém, ho nevyužívajú v plnom rozsahu (napr. netlačia spisové obaly); celkove je možné konštatovať pomalý nábeh na elektronickú správu registratúry záznamov a spisov (najmä na obecných úradoch); v oblasti príjmu zásielok sa používa nesprávny typ prezentačnej pečiatky a prijaté záznamy sa nesprávne označujú; v oblasti vedenia evidencie prijatých a odoslaných záznamov a vybavovania spisov pretrváva nesprávne vedenie registratúrneho denníka, najmä nevypĺňanie všetkých údajov podľa predtlače a neuzatvorenie denníka na konci kalendárneho roka, ďalej je to nesprávna tvorba spisu, nepoužívanie tlačív obsah spisu a spisový obal, nevyhotovovanie úradných listov v súlade s príslušnou STN, kde chýbajú väčšinou odvolacie údaje; pri evidovaní záznamov a spisov bez využitia elektronického systému správy registratúry sa do denníka často zapisovali záznamy, ktoré mali byť evidované už len v obsahu spisu; u mnohých pôvodcov, najmä na obecných úradoch, prevláda zvyk ukladať spisy pod registratúrnou značkou „bežná korešpondencia“; nevyznačuje sa obmedzený prístup 90 rokov na spisy s osobnými údajmi; v oblasti vedenia príručných registratúr a registratúrneho strediska ako najčastejší nedostatok bolo neúplné označenie úložných jednotiek v príručnej registratúre, kedy väčšinou chýbala registratúrna značka, nepoužívanie preberacích protokolov pri odovzdávaní spisov do registratúrneho strediska; pretrváva problém nevyhovujúcich priestorov na registratúrne strediská; vyraďovanie registratúrnych záznamov sa neuskutočňuje v lehote stanovenej v § 18 ods. 3 zákona č. 395/2002 Z. z. (5 ročné intervaly).</w:t>
      </w:r>
    </w:p>
    <w:p w:rsidR="009E25ED" w:rsidRDefault="009E25ED" w:rsidP="009E25ED">
      <w:pPr>
        <w:ind w:firstLine="708"/>
        <w:jc w:val="both"/>
        <w:rPr>
          <w:szCs w:val="24"/>
        </w:rPr>
      </w:pPr>
      <w:r>
        <w:rPr>
          <w:szCs w:val="24"/>
        </w:rPr>
        <w:t>Najviac nedostatkov v správe registratúry kontrola zaznamenala napr. v Základnej škole s vyučovacím jazykom maďarským Sokolce, v Základnej škole F. Rákócziho II. v Kolárove, v Súkromnej strednej odbornej škole s vyučovacím jazykom maďarským v Kolárove, na Obecnom úrade Bodza, na Obecnom úrade v Dolnom Chotári.</w:t>
      </w:r>
    </w:p>
    <w:p w:rsidR="009E25ED" w:rsidRDefault="009E25ED" w:rsidP="009E25ED">
      <w:pPr>
        <w:ind w:firstLine="708"/>
        <w:jc w:val="both"/>
        <w:rPr>
          <w:szCs w:val="24"/>
        </w:rPr>
      </w:pPr>
      <w:r>
        <w:rPr>
          <w:szCs w:val="24"/>
        </w:rPr>
        <w:t xml:space="preserve">Dobrá úroveň správy registratúry bola zistená napr. na Úrade práce, sociálnych vecí a rodiny Nitra, na Mestskom úrade vo Vrábľoch, na Slovenskej poľnohospodárskej univerzite </w:t>
      </w:r>
      <w:r>
        <w:rPr>
          <w:szCs w:val="24"/>
        </w:rPr>
        <w:lastRenderedPageBreak/>
        <w:t xml:space="preserve">v Nitre, na Obecnom úrade  Pastovce, Obecnom úrade Holiare, v Detskom domove Kolárovo, na Mestskom úrade v Topoľčanoch, Obecnom úrade v Ardanovciach, na Základnej škole (ul. Duklianska 1)  v Bánovciach nad Bebravou. </w:t>
      </w:r>
    </w:p>
    <w:p w:rsidR="009E25ED" w:rsidRDefault="009E25ED" w:rsidP="009E25ED">
      <w:pPr>
        <w:ind w:firstLine="708"/>
        <w:jc w:val="both"/>
        <w:rPr>
          <w:szCs w:val="24"/>
        </w:rPr>
      </w:pPr>
      <w:r>
        <w:rPr>
          <w:szCs w:val="24"/>
        </w:rPr>
        <w:t xml:space="preserve">Treba vyzdvihnúť spôsob preberania, evidovania a ukladania spisov v registratúrnom stredisku na Mestskom úrade vo Vrábľoch, kde sa v plnej miere využíva funkcionalita – modul registratúrne stredisko v rámci informačného systému, ktorý úrad používa. </w:t>
      </w:r>
      <w:r w:rsidR="00926C52">
        <w:rPr>
          <w:szCs w:val="24"/>
        </w:rPr>
        <w:t>Registratúrne záznamy</w:t>
      </w:r>
      <w:r>
        <w:rPr>
          <w:szCs w:val="24"/>
        </w:rPr>
        <w:t xml:space="preserve"> sa prevádzajú z modulu Informačný systém do modulu Registratúrne stredisko, čo umožňuje evidovať prevzaté spisy podľa jednotlivých referentov a podľa čísiel a takto sa dajú vyhľadať konkrétne spisy, aj v rámci lokačného plánu. Túto funkcionalitu zatiaľ iní pôvodcovia registratúr v rámci používania informačných systémov nepoužívajú.</w:t>
      </w:r>
    </w:p>
    <w:p w:rsidR="009E25ED" w:rsidRDefault="009E25ED" w:rsidP="009E25ED">
      <w:pPr>
        <w:ind w:firstLine="708"/>
        <w:jc w:val="both"/>
        <w:rPr>
          <w:szCs w:val="24"/>
        </w:rPr>
      </w:pPr>
      <w:r>
        <w:rPr>
          <w:szCs w:val="24"/>
        </w:rPr>
        <w:t>Pri následných kontrolách bolo zistené, že pôvodcovia odstránili väčšinou všetky nedostatky, ktoré im boli dané odstrániť uloženými opatreniami pri komplexných kontrolách v roku 2017, napr. na Obchodnej akadémii v Nitre, Obecnom úrade v Jelenci, Slovenskej poľnohospodárskej univerzite v Nitre, Gúta Service Kolárovo, Obecný úrad Sokolce. Zlepšilo sa evidovanie záznamov v manuálnych registratúrnych denníkoch, zaviedlo sa používanie spisového obalu, kládol sa väčší dôraz na tvorbu spisu. Začal sa v omnoho väčšej miere vyznačovať obmedzený prístup 90 rokov.</w:t>
      </w:r>
    </w:p>
    <w:p w:rsidR="009E25ED" w:rsidRDefault="009E25ED" w:rsidP="009E25ED">
      <w:pPr>
        <w:ind w:firstLine="708"/>
        <w:jc w:val="both"/>
        <w:rPr>
          <w:szCs w:val="24"/>
        </w:rPr>
      </w:pPr>
      <w:r>
        <w:rPr>
          <w:szCs w:val="24"/>
        </w:rPr>
        <w:t>V praxi sa potvrdilo, že nedostatky v správe registratúry u pôvodcov stále pretrvávajú. Z uvedeného dôvodu je preto nevyhnutné naďalej vykonávať kontrolnú činnosť, pretože je účinným prostriedkom na zlepšenie a dosiahnutie požadovanej kvality správy registratúry u kontrolovaných subjektov na území Nitrianskeho kraja a zároveň naďalej pokračovať v častých a systematických inštruktážach pôvodcov registratúr. Ukázalo sa, že práve spomínané inštruktáže okrem vykonávaných kontrol vo veľkej miere pomôžu zlepšiť u pôvodcov vedenie správy registratúry.</w:t>
      </w:r>
    </w:p>
    <w:p w:rsidR="009E25ED" w:rsidRDefault="009E25ED" w:rsidP="009E25ED">
      <w:pPr>
        <w:jc w:val="both"/>
        <w:rPr>
          <w:szCs w:val="24"/>
        </w:rPr>
      </w:pPr>
      <w:r>
        <w:rPr>
          <w:szCs w:val="24"/>
        </w:rPr>
        <w:t xml:space="preserve">  </w:t>
      </w:r>
    </w:p>
    <w:p w:rsidR="00211258" w:rsidRPr="00211258" w:rsidRDefault="00211258" w:rsidP="00211258">
      <w:pPr>
        <w:rPr>
          <w:b/>
          <w:szCs w:val="24"/>
        </w:rPr>
      </w:pPr>
    </w:p>
    <w:p w:rsidR="009E25ED" w:rsidRDefault="009E25ED" w:rsidP="009E25ED">
      <w:pPr>
        <w:rPr>
          <w:b/>
          <w:sz w:val="28"/>
          <w:szCs w:val="28"/>
        </w:rPr>
      </w:pPr>
      <w:r>
        <w:rPr>
          <w:b/>
          <w:sz w:val="28"/>
          <w:szCs w:val="28"/>
        </w:rPr>
        <w:t>Štátny archív v Prešove</w:t>
      </w:r>
    </w:p>
    <w:p w:rsidR="009E25ED" w:rsidRDefault="009E25ED" w:rsidP="009E25ED">
      <w:pPr>
        <w:rPr>
          <w:b/>
          <w:szCs w:val="24"/>
        </w:rPr>
      </w:pPr>
    </w:p>
    <w:p w:rsidR="009E25ED" w:rsidRPr="00940673" w:rsidRDefault="009E25ED" w:rsidP="009E25ED">
      <w:pPr>
        <w:pStyle w:val="Bezriadkovania"/>
        <w:ind w:firstLine="708"/>
        <w:jc w:val="both"/>
        <w:rPr>
          <w:rFonts w:ascii="Times New Roman" w:hAnsi="Times New Roman" w:cs="Times New Roman"/>
          <w:color w:val="FF0000"/>
          <w:sz w:val="24"/>
          <w:szCs w:val="24"/>
        </w:rPr>
      </w:pPr>
      <w:r w:rsidRPr="009E25ED">
        <w:rPr>
          <w:rFonts w:ascii="Times New Roman" w:hAnsi="Times New Roman" w:cs="Times New Roman"/>
          <w:sz w:val="24"/>
          <w:szCs w:val="24"/>
        </w:rPr>
        <w:t>Štátny archív v Prešove zaradil na rok 2018 do plánu kontrolnej činnosti celkom 80 kontrol - 77 komplexných, 1 následnú kontrolu a 2 kontroly archívov. Dve kontroly správy registratúry sa nevykonali z</w:t>
      </w:r>
      <w:r>
        <w:rPr>
          <w:rFonts w:ascii="Times New Roman" w:hAnsi="Times New Roman" w:cs="Times New Roman"/>
          <w:sz w:val="24"/>
          <w:szCs w:val="24"/>
        </w:rPr>
        <w:t xml:space="preserve"> dôvodu </w:t>
      </w:r>
      <w:r w:rsidRPr="009E25ED">
        <w:rPr>
          <w:rFonts w:ascii="Times New Roman" w:hAnsi="Times New Roman" w:cs="Times New Roman"/>
          <w:sz w:val="24"/>
          <w:szCs w:val="24"/>
        </w:rPr>
        <w:t>personálne</w:t>
      </w:r>
      <w:r>
        <w:rPr>
          <w:rFonts w:ascii="Times New Roman" w:hAnsi="Times New Roman" w:cs="Times New Roman"/>
          <w:sz w:val="24"/>
          <w:szCs w:val="24"/>
        </w:rPr>
        <w:t>j</w:t>
      </w:r>
      <w:r w:rsidRPr="009E25ED">
        <w:rPr>
          <w:rFonts w:ascii="Times New Roman" w:hAnsi="Times New Roman" w:cs="Times New Roman"/>
          <w:sz w:val="24"/>
          <w:szCs w:val="24"/>
        </w:rPr>
        <w:t xml:space="preserve"> </w:t>
      </w:r>
      <w:r>
        <w:rPr>
          <w:rFonts w:ascii="Times New Roman" w:hAnsi="Times New Roman" w:cs="Times New Roman"/>
          <w:sz w:val="24"/>
          <w:szCs w:val="24"/>
        </w:rPr>
        <w:t>z</w:t>
      </w:r>
      <w:r w:rsidRPr="009E25ED">
        <w:rPr>
          <w:rFonts w:ascii="Times New Roman" w:hAnsi="Times New Roman" w:cs="Times New Roman"/>
          <w:sz w:val="24"/>
          <w:szCs w:val="24"/>
        </w:rPr>
        <w:t>meny vedúceho pracoviska, boli presunuté do plánu kontrol na rok 2019. Archív vykonal 1 tematickú kontrolu nad rámec plánu, išlo o kontrolu na podnet občana. Spolu v roku 2018 archív vykonal 79 kontrol. Kontroly sa týkali pôvodcov registratúr I. kategórie (69), II. kategórie (8) a archívov v územnej pôsobnosti archívu (2)</w:t>
      </w:r>
      <w:r w:rsidR="00347A9F">
        <w:rPr>
          <w:rFonts w:ascii="Times New Roman" w:hAnsi="Times New Roman" w:cs="Times New Roman"/>
          <w:sz w:val="24"/>
          <w:szCs w:val="24"/>
        </w:rPr>
        <w:t xml:space="preserve">. </w:t>
      </w:r>
    </w:p>
    <w:p w:rsidR="009E25ED" w:rsidRPr="009E25ED" w:rsidRDefault="009E25ED" w:rsidP="009E25ED">
      <w:pPr>
        <w:pStyle w:val="Bezriadkovania"/>
        <w:jc w:val="both"/>
        <w:rPr>
          <w:rFonts w:ascii="Times New Roman" w:hAnsi="Times New Roman" w:cs="Times New Roman"/>
          <w:sz w:val="24"/>
          <w:szCs w:val="24"/>
        </w:rPr>
      </w:pPr>
      <w:r w:rsidRPr="009E25ED">
        <w:rPr>
          <w:rFonts w:ascii="Times New Roman" w:hAnsi="Times New Roman" w:cs="Times New Roman"/>
          <w:sz w:val="24"/>
          <w:szCs w:val="24"/>
        </w:rPr>
        <w:t xml:space="preserve">     </w:t>
      </w:r>
      <w:r w:rsidR="00CB0FBF">
        <w:rPr>
          <w:rFonts w:ascii="Times New Roman" w:hAnsi="Times New Roman" w:cs="Times New Roman"/>
          <w:sz w:val="24"/>
          <w:szCs w:val="24"/>
        </w:rPr>
        <w:tab/>
      </w:r>
      <w:r w:rsidRPr="009E25ED">
        <w:rPr>
          <w:rFonts w:ascii="Times New Roman" w:hAnsi="Times New Roman" w:cs="Times New Roman"/>
          <w:sz w:val="24"/>
          <w:szCs w:val="24"/>
        </w:rPr>
        <w:t xml:space="preserve">Kontrolované subjekty boli: Centrum voľného času OLYMP v Levoči (13.02.), Základná škola v Hranovnici (13.02.), Cirkevná spojená škola v Poprade (20.02.), GURLEX, s. r. o. v Starej Ľubovni (20.02.), Súkromná základná škola v Levoči (20.02.), Nemocnica Dr. Vojtecha Alexandra v Kežmarku, n. o. (27.02.), Obecný úrad v Kurimanoch (01.03.), Obecný úrad v Novej Ľubovni (01.03.), MARMON, s. r. o. v Starej Ľubovni (12.03.), Obecný úrad v Korytnom (13.03.), Obecný úrad v Jasenove (14.03.), Chemosvit, a. s. vo Svite – archív (12.04.), Ľubovnianske osvetové stredisko (17.04.), Obecný úrad vo Vyšnom Žipove (17.04.) – následná, Základná škola s materskou školou v Nižných Ružbachoch (19.04.), Prešovská univerzita v Prešove – archív (24.04.), Obecný úrad v Dlhom nad Cirochou (24.04.), Základná škola s materskou školou v Dlhom nad Cirochou (24.04.), Obecný úrad v Poľanovciach (25.04.), Obecný úrad v Kamenici nad Cirochou (26.04.), Základná škola s materskou školou v Kamenici nad Cirochou (26.04.), Obecný úrad v Havaji (27.04.), Základná škola s materskou školou v Havaji (27.04.), Gymnázium v Giraltovciach (03.05.), Spojená škola v Giraltovciach (03.05.), Sociálna poisťovňa, pobočka vo Vranove nad Topľou (10.05.), Obecný úrad v Šarišskom Štiavniku (14.05.), Obecný úrad v Girovciach (15.05.), Obecný </w:t>
      </w:r>
      <w:r w:rsidRPr="009E25ED">
        <w:rPr>
          <w:rFonts w:ascii="Times New Roman" w:hAnsi="Times New Roman" w:cs="Times New Roman"/>
          <w:sz w:val="24"/>
          <w:szCs w:val="24"/>
        </w:rPr>
        <w:lastRenderedPageBreak/>
        <w:t>úrad v Holumnici (15.05.), Obecný úrad v Mengusovciach (16.05.), Okresný súd vo Vranove nad Topľou (16.05.), Základná umelecká škola v Giraltovciach (16.05.), Obecný úrad v Michalku (21.05.), Mestský úrad v Medzilaborciach (22.05.), Základná škola, Duchnovičova v Medzilaborciach (22.05.), Základná škola J. Švermu v Humennom (24.05.), Prešovská univerzita v Prešove (29.-31.05.),</w:t>
      </w:r>
      <w:r w:rsidRPr="009E25ED">
        <w:rPr>
          <w:rFonts w:ascii="Times New Roman" w:hAnsi="Times New Roman" w:cs="Times New Roman"/>
          <w:color w:val="FF0000"/>
          <w:sz w:val="24"/>
          <w:szCs w:val="24"/>
        </w:rPr>
        <w:t xml:space="preserve"> </w:t>
      </w:r>
      <w:r w:rsidRPr="009E25ED">
        <w:rPr>
          <w:rFonts w:ascii="Times New Roman" w:hAnsi="Times New Roman" w:cs="Times New Roman"/>
          <w:sz w:val="24"/>
          <w:szCs w:val="24"/>
        </w:rPr>
        <w:t>Obecný úrad v Radvanovciach (30.05.), Domov sociálnych služieb vo Vranove nad Topľou (31.05.), Šarišské múzeum v Bardejove (31.05.), Základná škola s materskou školou Pod Papierňou v Bardejove (31.05.), Základná škola v Toporci (04.06.), Mestské lesy spol. s r.o. v Bardejove (05.06.), Základná škola v Hanušovciach nad Topľou (05.06.), Centrum pedagogicko-psychologického poradenstva a prevencie v Bardejove (07.06.), Základná škola v Sačurove (07.06.), Spojená škola Pod Papierňou v Bardejove (11.06.), Sociálna poisťovňa – pobočka Humenné (12.06.), Obecný úrad v Hrabovci (12.06.) – na podnet, Obecný úrad v Brezovke (14.06.), Základná škola v Holčíkovciach (14.06.), Bardejovský podnik služieb BAPOS, mestský podnik v Bardejove (21.06.), Obecný úrad vo Fulianke (22.06.),</w:t>
      </w:r>
      <w:r w:rsidRPr="009E25ED">
        <w:rPr>
          <w:rFonts w:ascii="Times New Roman" w:hAnsi="Times New Roman" w:cs="Times New Roman"/>
          <w:color w:val="FF0000"/>
          <w:sz w:val="24"/>
          <w:szCs w:val="24"/>
        </w:rPr>
        <w:t xml:space="preserve"> </w:t>
      </w:r>
      <w:r w:rsidRPr="009E25ED">
        <w:rPr>
          <w:rFonts w:ascii="Times New Roman" w:hAnsi="Times New Roman" w:cs="Times New Roman"/>
          <w:sz w:val="24"/>
          <w:szCs w:val="24"/>
        </w:rPr>
        <w:t>Medzinárodné evanjelické mládežnícke centrum Ichtys vo Veľkom Slavkove (25.06.), Obecný úrad v Pečovskej Novej Vsi (25.06.), Základná škola s materskou školou v Malom Lipníku (25.06.), Obecný úrad v Gerlachove (26.06.), Základná škola s materskou školou v Mníšku nad Popradom (26.06.), Základná škola s materskou školou v Pečovskej Novej Vsi (26.06.), TOMAK, s. r. o. v Podolínci (27.06.), Úrad Prešovského samosprávneho kraja v Prešove (27.06.), Obecný úrad v Orlove (28.06.), Obecný úrad v Plavči (28.06.), Zariadenie sociálnych služieb Jasoň v Spišskej Starej Vsi (29.06.), Základná škola s materskou školou v Jablonove (10.07.), Súkromné centrum pedagogicko-psychologického poradenstva a prevencie v Spišskom Hrhove (12.07.),</w:t>
      </w:r>
      <w:r w:rsidRPr="009E25ED">
        <w:rPr>
          <w:rFonts w:ascii="Times New Roman" w:hAnsi="Times New Roman" w:cs="Times New Roman"/>
          <w:color w:val="FF0000"/>
          <w:sz w:val="24"/>
          <w:szCs w:val="24"/>
        </w:rPr>
        <w:t xml:space="preserve"> </w:t>
      </w:r>
      <w:r w:rsidRPr="009E25ED">
        <w:rPr>
          <w:rFonts w:ascii="Times New Roman" w:hAnsi="Times New Roman" w:cs="Times New Roman"/>
          <w:sz w:val="24"/>
          <w:szCs w:val="24"/>
        </w:rPr>
        <w:t>Obecný úrad vo Vaniškovciach (15.08.),</w:t>
      </w:r>
      <w:r w:rsidRPr="009E25ED">
        <w:rPr>
          <w:rFonts w:ascii="Times New Roman" w:hAnsi="Times New Roman" w:cs="Times New Roman"/>
          <w:color w:val="FF0000"/>
          <w:sz w:val="24"/>
          <w:szCs w:val="24"/>
        </w:rPr>
        <w:t xml:space="preserve"> </w:t>
      </w:r>
      <w:r w:rsidRPr="009E25ED">
        <w:rPr>
          <w:rFonts w:ascii="Times New Roman" w:hAnsi="Times New Roman" w:cs="Times New Roman"/>
          <w:sz w:val="24"/>
          <w:szCs w:val="24"/>
        </w:rPr>
        <w:t>Mestský úrad vo Veľkom Šariši (11.09.), Stredná priemyselná škola stavebná v Prešove (13.09.),</w:t>
      </w:r>
      <w:r w:rsidRPr="009E25ED">
        <w:rPr>
          <w:rFonts w:ascii="Times New Roman" w:hAnsi="Times New Roman" w:cs="Times New Roman"/>
          <w:color w:val="FF0000"/>
          <w:sz w:val="24"/>
          <w:szCs w:val="24"/>
        </w:rPr>
        <w:t xml:space="preserve"> </w:t>
      </w:r>
      <w:r w:rsidRPr="009E25ED">
        <w:rPr>
          <w:rFonts w:ascii="Times New Roman" w:hAnsi="Times New Roman" w:cs="Times New Roman"/>
          <w:sz w:val="24"/>
          <w:szCs w:val="24"/>
        </w:rPr>
        <w:t xml:space="preserve">Gymnázium J. A. Raymana v Prešove (14.09.), Základná škola v Spišskom Štvrtku (21.09.), Obecný úrad v Mlynici (27.09.), Základná škola v Nižných Repašoch (01.10.), Obecný úrad v Pongrácovciach (02.10.), Zariadenie sociálnych služieb AKTIG v Humennom (02.10.), Okresný súd v Prešove (22.10.), Úrad práce sociálnych vecí a rodiny Bardejov – pracovisko Svidník (22.11.), Bytové družstvo Svidník (27.11.). </w:t>
      </w:r>
    </w:p>
    <w:p w:rsidR="009E25ED" w:rsidRPr="009E25ED" w:rsidRDefault="009E25ED" w:rsidP="00940673">
      <w:pPr>
        <w:pStyle w:val="Bezriadkovania"/>
        <w:ind w:firstLine="708"/>
        <w:jc w:val="both"/>
        <w:rPr>
          <w:rFonts w:ascii="Times New Roman" w:hAnsi="Times New Roman" w:cs="Times New Roman"/>
          <w:sz w:val="24"/>
          <w:szCs w:val="24"/>
        </w:rPr>
      </w:pPr>
      <w:r w:rsidRPr="009E25ED">
        <w:rPr>
          <w:rFonts w:ascii="Times New Roman" w:hAnsi="Times New Roman" w:cs="Times New Roman"/>
          <w:sz w:val="24"/>
          <w:szCs w:val="24"/>
        </w:rPr>
        <w:t xml:space="preserve">Časť z kontrolovaných subjektov </w:t>
      </w:r>
      <w:r w:rsidR="00940673">
        <w:rPr>
          <w:rFonts w:ascii="Times New Roman" w:hAnsi="Times New Roman" w:cs="Times New Roman"/>
          <w:sz w:val="24"/>
          <w:szCs w:val="24"/>
        </w:rPr>
        <w:t>využívala</w:t>
      </w:r>
      <w:r w:rsidRPr="009E25ED">
        <w:rPr>
          <w:rFonts w:ascii="Times New Roman" w:hAnsi="Times New Roman" w:cs="Times New Roman"/>
          <w:sz w:val="24"/>
          <w:szCs w:val="24"/>
        </w:rPr>
        <w:t xml:space="preserve"> elektronický informačný systém na správu registratúry  (16), ostatná časť viedla správu registratúry neelektronicky (61), elektronické záznamy prijímali prostredníctvom elektronických schránok a elektronickej pošty. Subjekty používali aj  programy na osobitnú systematickú evidenciu špeciálnych druhov záznamov (personálna, účtovná, mzdová,  pedagogická dokumentácia a iné).   </w:t>
      </w:r>
    </w:p>
    <w:p w:rsidR="009E25ED" w:rsidRPr="009E25ED" w:rsidRDefault="009E25ED" w:rsidP="00940673">
      <w:pPr>
        <w:pStyle w:val="Bezriadkovania"/>
        <w:ind w:firstLine="708"/>
        <w:jc w:val="both"/>
        <w:rPr>
          <w:rFonts w:ascii="Times New Roman" w:hAnsi="Times New Roman" w:cs="Times New Roman"/>
          <w:sz w:val="24"/>
          <w:szCs w:val="24"/>
        </w:rPr>
      </w:pPr>
      <w:r w:rsidRPr="009E25ED">
        <w:rPr>
          <w:rFonts w:ascii="Times New Roman" w:hAnsi="Times New Roman" w:cs="Times New Roman"/>
          <w:sz w:val="24"/>
          <w:szCs w:val="24"/>
        </w:rPr>
        <w:t xml:space="preserve">Pri kontrolách správy registratúry boli zistené prevažne tieto nedostatky: nevyhovujúca prezentačná pečiatka,  v odtlačku prezentačnej pečiatky neboli vyplnené všetky údaje, v registratúrnom denníku sa nevypĺňali všetky údaje podľa predtlače, najmä registratúrne značky, problémy s tvorbou spisu, nepoužívali sa spisové obaly, chýbal obsah spisu, na spisoch s osobnými údajmi chýbalo vyznačovanie obmedzeného prístupu a času trvania obmedzenia, úložné jednotky v príručnej registratúre a registratúrnom stredisku sa neoznačovali štítkom s názvom subjektu, registratúrnou značkou, znakom hodnoty, lehotou uloženia, chýbala evidencia prírastkov do registratúrneho strediska, nevykonávali sa pravidelne vyraďovacie konania, v registratúrnych strediskách sa vyskytli rozvody vody. Pri elektronických </w:t>
      </w:r>
      <w:r w:rsidR="00CB0FBF">
        <w:rPr>
          <w:rFonts w:ascii="Times New Roman" w:hAnsi="Times New Roman" w:cs="Times New Roman"/>
          <w:sz w:val="24"/>
          <w:szCs w:val="24"/>
        </w:rPr>
        <w:t xml:space="preserve">informačných </w:t>
      </w:r>
      <w:r w:rsidRPr="009E25ED">
        <w:rPr>
          <w:rFonts w:ascii="Times New Roman" w:hAnsi="Times New Roman" w:cs="Times New Roman"/>
          <w:sz w:val="24"/>
          <w:szCs w:val="24"/>
        </w:rPr>
        <w:t>systémoch na správu registratúry v jednom prípade chýbal certifikát zhody s výnosom MV SR č. 525/2011 Z.</w:t>
      </w:r>
      <w:r w:rsidR="00940673">
        <w:rPr>
          <w:rFonts w:ascii="Times New Roman" w:hAnsi="Times New Roman" w:cs="Times New Roman"/>
          <w:sz w:val="24"/>
          <w:szCs w:val="24"/>
        </w:rPr>
        <w:t xml:space="preserve"> </w:t>
      </w:r>
      <w:r w:rsidRPr="009E25ED">
        <w:rPr>
          <w:rFonts w:ascii="Times New Roman" w:hAnsi="Times New Roman" w:cs="Times New Roman"/>
          <w:sz w:val="24"/>
          <w:szCs w:val="24"/>
        </w:rPr>
        <w:t>z., vyskytla sa dvojitá evidencia účtovných záznamov.</w:t>
      </w:r>
    </w:p>
    <w:p w:rsidR="009E25ED" w:rsidRPr="009E25ED" w:rsidRDefault="009E25ED" w:rsidP="00940673">
      <w:pPr>
        <w:pStyle w:val="Bezriadkovania"/>
        <w:ind w:firstLine="708"/>
        <w:jc w:val="both"/>
        <w:rPr>
          <w:rFonts w:ascii="Times New Roman" w:hAnsi="Times New Roman" w:cs="Times New Roman"/>
          <w:sz w:val="24"/>
          <w:szCs w:val="24"/>
        </w:rPr>
      </w:pPr>
      <w:r w:rsidRPr="009E25ED">
        <w:rPr>
          <w:rFonts w:ascii="Times New Roman" w:hAnsi="Times New Roman" w:cs="Times New Roman"/>
          <w:sz w:val="24"/>
          <w:szCs w:val="24"/>
        </w:rPr>
        <w:t>Pri kontrole archívov boli zistené čiastočné nedostatky v oblasti chýbajúcich evidencií (prírastkov, úbytkov, depozitov, evidenčné listy k archívnym fondom) a lokačného prehľadu.</w:t>
      </w:r>
    </w:p>
    <w:p w:rsidR="009E25ED" w:rsidRPr="009E25ED" w:rsidRDefault="009E25ED" w:rsidP="00940673">
      <w:pPr>
        <w:pStyle w:val="Bezriadkovania"/>
        <w:ind w:firstLine="708"/>
        <w:jc w:val="both"/>
        <w:rPr>
          <w:rFonts w:ascii="Times New Roman" w:hAnsi="Times New Roman" w:cs="Times New Roman"/>
          <w:sz w:val="24"/>
          <w:szCs w:val="24"/>
        </w:rPr>
      </w:pPr>
      <w:r w:rsidRPr="009E25ED">
        <w:rPr>
          <w:rFonts w:ascii="Times New Roman" w:hAnsi="Times New Roman" w:cs="Times New Roman"/>
          <w:sz w:val="24"/>
          <w:szCs w:val="24"/>
        </w:rPr>
        <w:t xml:space="preserve">Najčastejšie prijaté opatrenia boli: používať a správne vypĺňať prezentačnú pečiatku, v registratúrnom denníku vypĺňať všetky údaje podľa predtlače, pri tvorbe spisu dôsledne </w:t>
      </w:r>
      <w:r w:rsidRPr="009E25ED">
        <w:rPr>
          <w:rFonts w:ascii="Times New Roman" w:hAnsi="Times New Roman" w:cs="Times New Roman"/>
          <w:sz w:val="24"/>
          <w:szCs w:val="24"/>
        </w:rPr>
        <w:lastRenderedPageBreak/>
        <w:t>spájať prijatý registratúrny záznam a rovnopis jeho vybavenia, používať spisové obaly a obsah spisu, spisy v príručnej registratúre a registratúrnom stredisku označovať vyplnenými identifikačnými štítkami a ukladať ich v súlade s registratúrnym poriadkom, vykonávať pravidelné vyraďovacie konanie a doplniť chýbajúce evidencie v registratúrnom stredisku, archíve.</w:t>
      </w:r>
    </w:p>
    <w:p w:rsidR="009E25ED" w:rsidRPr="009E25ED" w:rsidRDefault="009E25ED" w:rsidP="00940673">
      <w:pPr>
        <w:pStyle w:val="Bezriadkovania"/>
        <w:ind w:firstLine="708"/>
        <w:jc w:val="both"/>
        <w:rPr>
          <w:rFonts w:ascii="Times New Roman" w:hAnsi="Times New Roman" w:cs="Times New Roman"/>
          <w:sz w:val="24"/>
          <w:szCs w:val="24"/>
        </w:rPr>
      </w:pPr>
      <w:r w:rsidRPr="009E25ED">
        <w:rPr>
          <w:rFonts w:ascii="Times New Roman" w:hAnsi="Times New Roman" w:cs="Times New Roman"/>
          <w:sz w:val="24"/>
          <w:szCs w:val="24"/>
        </w:rPr>
        <w:t xml:space="preserve">Kontrolovaným subjektom boli počas kontroly poskytnuté metodické usmernenia, boli im uložené opatrenia na odstránenie zistených nedostatkov, jednotlivé subjekty zasielajú správy o splnení opatrení priebežne počas roka. </w:t>
      </w:r>
    </w:p>
    <w:p w:rsidR="009E25ED" w:rsidRPr="009E25ED" w:rsidRDefault="009E25ED" w:rsidP="00940673">
      <w:pPr>
        <w:pStyle w:val="Bezriadkovania"/>
        <w:ind w:firstLine="708"/>
        <w:jc w:val="both"/>
        <w:rPr>
          <w:rFonts w:ascii="Times New Roman" w:hAnsi="Times New Roman" w:cs="Times New Roman"/>
          <w:sz w:val="24"/>
          <w:szCs w:val="24"/>
        </w:rPr>
      </w:pPr>
      <w:r w:rsidRPr="009E25ED">
        <w:rPr>
          <w:rFonts w:ascii="Times New Roman" w:hAnsi="Times New Roman" w:cs="Times New Roman"/>
          <w:sz w:val="24"/>
          <w:szCs w:val="24"/>
        </w:rPr>
        <w:t>Kontroly preukázali, že napriek zisteným nedostatkom môžeme konštatovať väčší záujem, zodpovednejší prístup zo strany kontrolovaných subjektov k vykonávaniu činnosti na úseku správy registratúry. K celkovému zlepšeniu výkonu správy registratúry prispela aj metodická, školiaca, inštruktážna činnosť pracovníkov odboru archívov a registratúr, či pracovníkov archívu a pracovísk, taktiež zavádzanie certifikovaných elektronických informačných systémov na správu registratúry.</w:t>
      </w:r>
    </w:p>
    <w:p w:rsidR="00940673" w:rsidRDefault="00940673" w:rsidP="009E25ED">
      <w:pPr>
        <w:pStyle w:val="Bezriadkovania"/>
        <w:jc w:val="both"/>
        <w:rPr>
          <w:rFonts w:ascii="Times New Roman" w:hAnsi="Times New Roman" w:cs="Times New Roman"/>
          <w:sz w:val="24"/>
          <w:szCs w:val="24"/>
        </w:rPr>
      </w:pPr>
    </w:p>
    <w:p w:rsidR="00940673" w:rsidRDefault="00940673" w:rsidP="009E25ED">
      <w:pPr>
        <w:pStyle w:val="Bezriadkovania"/>
        <w:jc w:val="both"/>
        <w:rPr>
          <w:rFonts w:ascii="Times New Roman" w:hAnsi="Times New Roman" w:cs="Times New Roman"/>
          <w:sz w:val="24"/>
          <w:szCs w:val="24"/>
        </w:rPr>
      </w:pPr>
    </w:p>
    <w:p w:rsidR="00940673" w:rsidRDefault="00940673" w:rsidP="00940673">
      <w:pPr>
        <w:rPr>
          <w:b/>
          <w:sz w:val="28"/>
          <w:szCs w:val="28"/>
        </w:rPr>
      </w:pPr>
      <w:r>
        <w:rPr>
          <w:b/>
          <w:sz w:val="28"/>
          <w:szCs w:val="28"/>
        </w:rPr>
        <w:t>Štátny archív v Trnave</w:t>
      </w:r>
    </w:p>
    <w:p w:rsidR="00940673" w:rsidRDefault="00940673" w:rsidP="00940673">
      <w:pPr>
        <w:pStyle w:val="Bezriadkovania"/>
        <w:jc w:val="both"/>
        <w:rPr>
          <w:rFonts w:ascii="Times New Roman" w:eastAsia="Calibri" w:hAnsi="Times New Roman" w:cs="Times New Roman"/>
          <w:b/>
          <w:sz w:val="24"/>
          <w:szCs w:val="24"/>
        </w:rPr>
      </w:pPr>
    </w:p>
    <w:p w:rsidR="00940673" w:rsidRPr="00702CF6" w:rsidRDefault="00940673" w:rsidP="00940673">
      <w:pPr>
        <w:pStyle w:val="Bezriadkovania"/>
        <w:ind w:firstLine="708"/>
        <w:jc w:val="both"/>
        <w:rPr>
          <w:rFonts w:ascii="Times New Roman" w:hAnsi="Times New Roman" w:cs="Times New Roman"/>
          <w:sz w:val="24"/>
          <w:szCs w:val="24"/>
        </w:rPr>
      </w:pPr>
      <w:r w:rsidRPr="00702CF6">
        <w:rPr>
          <w:rFonts w:ascii="Times New Roman" w:hAnsi="Times New Roman" w:cs="Times New Roman"/>
          <w:sz w:val="24"/>
          <w:szCs w:val="24"/>
        </w:rPr>
        <w:t>Na rok 201</w:t>
      </w:r>
      <w:r>
        <w:rPr>
          <w:rFonts w:ascii="Times New Roman" w:hAnsi="Times New Roman" w:cs="Times New Roman"/>
          <w:sz w:val="24"/>
          <w:szCs w:val="24"/>
        </w:rPr>
        <w:t>8</w:t>
      </w:r>
      <w:r w:rsidRPr="00702CF6">
        <w:rPr>
          <w:rFonts w:ascii="Times New Roman" w:hAnsi="Times New Roman" w:cs="Times New Roman"/>
          <w:sz w:val="24"/>
          <w:szCs w:val="24"/>
        </w:rPr>
        <w:t xml:space="preserve"> bolo naplánovaných </w:t>
      </w:r>
      <w:r>
        <w:rPr>
          <w:rFonts w:ascii="Times New Roman" w:hAnsi="Times New Roman" w:cs="Times New Roman"/>
          <w:sz w:val="24"/>
          <w:szCs w:val="24"/>
        </w:rPr>
        <w:t xml:space="preserve">celkovo </w:t>
      </w:r>
      <w:r w:rsidRPr="00702CF6">
        <w:rPr>
          <w:rFonts w:ascii="Times New Roman" w:hAnsi="Times New Roman" w:cs="Times New Roman"/>
          <w:sz w:val="24"/>
          <w:szCs w:val="24"/>
        </w:rPr>
        <w:t>2</w:t>
      </w:r>
      <w:r>
        <w:rPr>
          <w:rFonts w:ascii="Times New Roman" w:hAnsi="Times New Roman" w:cs="Times New Roman"/>
          <w:sz w:val="24"/>
          <w:szCs w:val="24"/>
        </w:rPr>
        <w:t>8</w:t>
      </w:r>
      <w:r w:rsidRPr="00702CF6">
        <w:rPr>
          <w:rFonts w:ascii="Times New Roman" w:hAnsi="Times New Roman" w:cs="Times New Roman"/>
          <w:sz w:val="24"/>
          <w:szCs w:val="24"/>
        </w:rPr>
        <w:t xml:space="preserve"> kontrol (</w:t>
      </w:r>
      <w:r>
        <w:rPr>
          <w:rFonts w:ascii="Times New Roman" w:hAnsi="Times New Roman" w:cs="Times New Roman"/>
          <w:sz w:val="24"/>
          <w:szCs w:val="24"/>
        </w:rPr>
        <w:t>18</w:t>
      </w:r>
      <w:r w:rsidRPr="00702CF6">
        <w:rPr>
          <w:rFonts w:ascii="Times New Roman" w:hAnsi="Times New Roman" w:cs="Times New Roman"/>
          <w:sz w:val="24"/>
          <w:szCs w:val="24"/>
        </w:rPr>
        <w:t xml:space="preserve"> za Štátny archív v Trnave a 10 za pracovisko Archív Skalica)</w:t>
      </w:r>
      <w:r>
        <w:rPr>
          <w:rFonts w:ascii="Times New Roman" w:hAnsi="Times New Roman" w:cs="Times New Roman"/>
          <w:sz w:val="24"/>
          <w:szCs w:val="24"/>
        </w:rPr>
        <w:t>, z toho 22 komplexných a 6 následných</w:t>
      </w:r>
      <w:r w:rsidRPr="00702CF6">
        <w:rPr>
          <w:rFonts w:ascii="Times New Roman" w:hAnsi="Times New Roman" w:cs="Times New Roman"/>
          <w:sz w:val="24"/>
          <w:szCs w:val="24"/>
        </w:rPr>
        <w:t>.</w:t>
      </w:r>
      <w:r>
        <w:rPr>
          <w:rFonts w:ascii="Times New Roman" w:hAnsi="Times New Roman" w:cs="Times New Roman"/>
          <w:sz w:val="24"/>
          <w:szCs w:val="24"/>
        </w:rPr>
        <w:t xml:space="preserve"> </w:t>
      </w:r>
      <w:r w:rsidRPr="009F583E">
        <w:rPr>
          <w:rFonts w:ascii="Times New Roman" w:hAnsi="Times New Roman" w:cs="Times New Roman"/>
          <w:sz w:val="24"/>
          <w:szCs w:val="24"/>
        </w:rPr>
        <w:t xml:space="preserve">2 kontroly boli zamerané na súkromné archívy. </w:t>
      </w:r>
      <w:r w:rsidRPr="00702CF6">
        <w:rPr>
          <w:rFonts w:ascii="Times New Roman" w:hAnsi="Times New Roman" w:cs="Times New Roman"/>
          <w:sz w:val="24"/>
          <w:szCs w:val="24"/>
        </w:rPr>
        <w:t xml:space="preserve">Celkovo bolo vykonaných </w:t>
      </w:r>
      <w:r>
        <w:rPr>
          <w:rFonts w:ascii="Times New Roman" w:hAnsi="Times New Roman" w:cs="Times New Roman"/>
          <w:sz w:val="24"/>
          <w:szCs w:val="24"/>
        </w:rPr>
        <w:t>29</w:t>
      </w:r>
      <w:r w:rsidRPr="00702CF6">
        <w:rPr>
          <w:rFonts w:ascii="Times New Roman" w:hAnsi="Times New Roman" w:cs="Times New Roman"/>
          <w:sz w:val="24"/>
          <w:szCs w:val="24"/>
        </w:rPr>
        <w:t xml:space="preserve"> kontrol </w:t>
      </w:r>
      <w:r>
        <w:rPr>
          <w:rFonts w:ascii="Times New Roman" w:hAnsi="Times New Roman" w:cs="Times New Roman"/>
          <w:sz w:val="24"/>
          <w:szCs w:val="24"/>
        </w:rPr>
        <w:t>z dôvodu doručenia jedného opodstatneného podnetu. Štátny archív v Trnave vykoná na ďalší doručený podnet kontrolu ešte 17.12.2018.</w:t>
      </w:r>
    </w:p>
    <w:p w:rsidR="00940673" w:rsidRPr="00702CF6" w:rsidRDefault="00940673" w:rsidP="00940673">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Pr="00702CF6">
        <w:rPr>
          <w:rFonts w:ascii="Times New Roman" w:hAnsi="Times New Roman" w:cs="Times New Roman"/>
          <w:sz w:val="24"/>
          <w:szCs w:val="24"/>
        </w:rPr>
        <w:t>Kontroly boli uskutočnené nasledovne:</w:t>
      </w:r>
      <w:r>
        <w:rPr>
          <w:rFonts w:ascii="Times New Roman" w:hAnsi="Times New Roman" w:cs="Times New Roman"/>
          <w:sz w:val="24"/>
          <w:szCs w:val="24"/>
        </w:rPr>
        <w:t xml:space="preserve"> Slovenský vodohospodársky podnik, š.p., Odštepný závod Piešťany (30. a 31.01.), Trnavský samosprávny kraj (06. a 07.02.), Regionálna poľnohospodárska a potravinárska komora Trnava (08.02.) Mestské kultúrne stredisko mesta Piešťany (13.02.), Saneca Pharmaceuticals, a. s. (22.02.), Obecný úrad v Koválovci (06.03.), Základná škola, ul. Strážnická, Skalica (14.03.), Obecný úrad v Moravskom sv. Jáne (20.03.), Základná umelecká škola Mikuláša Schneidera-Trnavského (10.04.),  Balneologické múzeum Imricha Wintera Piešťany (19.04.), Obecný úrad v Bielom Kostole (24.04.), Univerzita sv. Cyrila a Metoda (26.04.), Obecný úrad v Naháči (28.05.), </w:t>
      </w:r>
      <w:r w:rsidRPr="00FC4B4E">
        <w:rPr>
          <w:rFonts w:ascii="Times New Roman" w:hAnsi="Times New Roman" w:cs="Times New Roman"/>
          <w:sz w:val="24"/>
          <w:szCs w:val="24"/>
        </w:rPr>
        <w:t>Archív ŽOS Trnava, a. s.</w:t>
      </w:r>
      <w:r>
        <w:rPr>
          <w:rFonts w:ascii="Times New Roman" w:hAnsi="Times New Roman" w:cs="Times New Roman"/>
          <w:sz w:val="24"/>
          <w:szCs w:val="24"/>
        </w:rPr>
        <w:t xml:space="preserve"> (30.05.), Gymnázium Senica (20.06.), Obecný úrad v Prievaloch (27.06.), Základná škola s materskou školou Červeník (20.07.), Cirkevná spojená škola Piešťany (20.07.), Poľnohospodársko-obchodné družstvo Pečeňady (22.08.), </w:t>
      </w:r>
      <w:r w:rsidRPr="009F583E">
        <w:rPr>
          <w:rFonts w:ascii="Times New Roman" w:hAnsi="Times New Roman" w:cs="Times New Roman"/>
          <w:sz w:val="24"/>
          <w:szCs w:val="24"/>
        </w:rPr>
        <w:t>Archív Trnavskej teplárenskej, a.</w:t>
      </w:r>
      <w:r w:rsidRPr="00FC4B4E">
        <w:rPr>
          <w:rFonts w:ascii="Times New Roman" w:hAnsi="Times New Roman" w:cs="Times New Roman"/>
          <w:sz w:val="24"/>
          <w:szCs w:val="24"/>
        </w:rPr>
        <w:t>s.</w:t>
      </w:r>
      <w:r>
        <w:rPr>
          <w:rFonts w:ascii="Times New Roman" w:hAnsi="Times New Roman" w:cs="Times New Roman"/>
          <w:sz w:val="24"/>
          <w:szCs w:val="24"/>
        </w:rPr>
        <w:t xml:space="preserve"> (05.09.), Obecný úrad v Ratkovciach (10.09.), Obecný úrad v Oreskom (18.09.), </w:t>
      </w:r>
      <w:r w:rsidRPr="000F030C">
        <w:rPr>
          <w:rFonts w:ascii="Times New Roman" w:hAnsi="Times New Roman" w:cs="Times New Roman"/>
          <w:sz w:val="24"/>
          <w:szCs w:val="24"/>
        </w:rPr>
        <w:t>Obecný úrad v Bílkových Humenciach</w:t>
      </w:r>
      <w:r>
        <w:rPr>
          <w:rFonts w:ascii="Times New Roman" w:hAnsi="Times New Roman" w:cs="Times New Roman"/>
          <w:sz w:val="24"/>
          <w:szCs w:val="24"/>
        </w:rPr>
        <w:t xml:space="preserve"> (25.09.), </w:t>
      </w:r>
      <w:r w:rsidRPr="000F030C">
        <w:rPr>
          <w:rFonts w:ascii="Times New Roman" w:hAnsi="Times New Roman" w:cs="Times New Roman"/>
          <w:sz w:val="24"/>
          <w:szCs w:val="24"/>
        </w:rPr>
        <w:t>Dom pokojnej staroby Gbely, n. o.</w:t>
      </w:r>
      <w:r>
        <w:rPr>
          <w:rFonts w:ascii="Times New Roman" w:hAnsi="Times New Roman" w:cs="Times New Roman"/>
          <w:sz w:val="24"/>
          <w:szCs w:val="24"/>
        </w:rPr>
        <w:t xml:space="preserve"> (11.10.), </w:t>
      </w:r>
      <w:r w:rsidRPr="000F030C">
        <w:rPr>
          <w:rFonts w:ascii="Times New Roman" w:hAnsi="Times New Roman" w:cs="Times New Roman"/>
          <w:sz w:val="24"/>
          <w:szCs w:val="24"/>
        </w:rPr>
        <w:t>Obecný úrad v</w:t>
      </w:r>
      <w:r>
        <w:rPr>
          <w:rFonts w:ascii="Times New Roman" w:hAnsi="Times New Roman" w:cs="Times New Roman"/>
          <w:sz w:val="24"/>
          <w:szCs w:val="24"/>
        </w:rPr>
        <w:t> </w:t>
      </w:r>
      <w:r w:rsidRPr="000F030C">
        <w:rPr>
          <w:rFonts w:ascii="Times New Roman" w:hAnsi="Times New Roman" w:cs="Times New Roman"/>
          <w:sz w:val="24"/>
          <w:szCs w:val="24"/>
        </w:rPr>
        <w:t>Sekuliach</w:t>
      </w:r>
      <w:r>
        <w:rPr>
          <w:rFonts w:ascii="Times New Roman" w:hAnsi="Times New Roman" w:cs="Times New Roman"/>
          <w:sz w:val="24"/>
          <w:szCs w:val="24"/>
        </w:rPr>
        <w:t xml:space="preserve"> (16.10.), </w:t>
      </w:r>
      <w:r w:rsidRPr="000F030C">
        <w:rPr>
          <w:rFonts w:ascii="Times New Roman" w:hAnsi="Times New Roman" w:cs="Times New Roman"/>
          <w:sz w:val="24"/>
          <w:szCs w:val="24"/>
        </w:rPr>
        <w:t>Základná škola Popudinské Močidľany</w:t>
      </w:r>
      <w:r>
        <w:rPr>
          <w:rFonts w:ascii="Times New Roman" w:hAnsi="Times New Roman" w:cs="Times New Roman"/>
          <w:sz w:val="24"/>
          <w:szCs w:val="24"/>
        </w:rPr>
        <w:t xml:space="preserve"> (23.10.), Bekaert Hlohovec, a. s. (23.10.), Obecný úrad v Slovenskej Novej Vsi (25.10.), Základná škola s materskou školou Moravany nad Váhom (08.11.). Pre opodstatnený podnet je v pláne kontrola na Obecnom úrade v Naháči (17.12).</w:t>
      </w:r>
    </w:p>
    <w:p w:rsidR="00940673" w:rsidRDefault="00940673" w:rsidP="00940673">
      <w:pPr>
        <w:pStyle w:val="Bezriadkovania"/>
        <w:jc w:val="both"/>
        <w:rPr>
          <w:rFonts w:ascii="Times New Roman" w:hAnsi="Times New Roman" w:cs="Times New Roman"/>
          <w:sz w:val="24"/>
          <w:szCs w:val="24"/>
        </w:rPr>
      </w:pPr>
      <w:r w:rsidRPr="00702CF6">
        <w:rPr>
          <w:rFonts w:ascii="Times New Roman" w:hAnsi="Times New Roman" w:cs="Times New Roman"/>
          <w:sz w:val="24"/>
          <w:szCs w:val="24"/>
        </w:rPr>
        <w:tab/>
      </w:r>
      <w:r>
        <w:rPr>
          <w:rFonts w:ascii="Times New Roman" w:hAnsi="Times New Roman" w:cs="Times New Roman"/>
          <w:sz w:val="24"/>
          <w:szCs w:val="24"/>
        </w:rPr>
        <w:t xml:space="preserve">Pretrvávajúcim problémom kontrolovaných subjektov je nedôsledná evidencia registratúrnych záznamov v registratúrnom denníku. Všeobecne možno konštatovať, že u subjektov, ktoré majú zavedený elektronický systém správy registratúry, je vidieť vyššiu úroveň evidencie a s tým súvisiacu tvorbu spisov. Avšak ani tento systém nezaručí správnu tvorbu spisov a pochopenie správneho spôsobu zaraďovania registratúrnych záznamov do spisov. Medzi časté a opakujúce sa chyby patrí neprideľovanie registratúrnej značky alebo nevhodný výber registratúrnej značky, nevypisovanie prezentačnej pečiatky, či nesprávne vedenie príručnej registratúry a následne aj nevhodný systém uloženia záznamov v registratúrnom stredisku. Dlhodobo pretrvávajúcim problémom takmer v každom subjekte je prideľovanie registratúrnej značky </w:t>
      </w:r>
      <w:r w:rsidRPr="00940673">
        <w:rPr>
          <w:rFonts w:ascii="Times New Roman" w:hAnsi="Times New Roman" w:cs="Times New Roman"/>
          <w:sz w:val="24"/>
          <w:szCs w:val="24"/>
        </w:rPr>
        <w:t>„Bežná korešpondencia“,</w:t>
      </w:r>
      <w:r>
        <w:rPr>
          <w:rFonts w:ascii="Times New Roman" w:hAnsi="Times New Roman" w:cs="Times New Roman"/>
          <w:sz w:val="24"/>
          <w:szCs w:val="24"/>
        </w:rPr>
        <w:t xml:space="preserve"> pod ktorou mnohí referenti </w:t>
      </w:r>
      <w:r>
        <w:rPr>
          <w:rFonts w:ascii="Times New Roman" w:hAnsi="Times New Roman" w:cs="Times New Roman"/>
          <w:sz w:val="24"/>
          <w:szCs w:val="24"/>
        </w:rPr>
        <w:lastRenderedPageBreak/>
        <w:t xml:space="preserve">a administratívni zamestnanci rozumejú všetku úradnú agendu – ktorá je z ich pohľadu bežná, pretože sa s ňou vo svojej pozícii stretávajú pravidelne a bežne. Takto končí mnoho analýz, vnútorných smerníc, dôležitých štátnych rokovaní, vyhodnotení činností, štatistík a dokonca aj návrhov na vyradenie v spisoch označených bežná korešpondencia s lehotou uloženia tri roky. </w:t>
      </w:r>
      <w:r w:rsidRPr="00F31D3E">
        <w:rPr>
          <w:rFonts w:ascii="Times New Roman" w:hAnsi="Times New Roman" w:cs="Times New Roman"/>
          <w:sz w:val="24"/>
          <w:szCs w:val="24"/>
        </w:rPr>
        <w:t>Okrem</w:t>
      </w:r>
      <w:r>
        <w:rPr>
          <w:rFonts w:ascii="Times New Roman" w:hAnsi="Times New Roman" w:cs="Times New Roman"/>
          <w:sz w:val="24"/>
          <w:szCs w:val="24"/>
        </w:rPr>
        <w:t xml:space="preserve"> „procesných“ chýb sa v kontrolovaných subjektoch objavujú aj problémy s nevhodnými priestormi registratúrneho strediska z pohľadu ochrany a prevencie. V lepších prípadoch absentujú hasiace prístroje, inokedy sú registratúrne strediská umiestňované vo vlhkých a znečistených pivniciach alebo prehriatych podkrovných miestnostiach. Problémom sa javí aj umiestnenie nezabezpečeného vodovodného alebo splaškového potrubia, keď v niektorých prípadoch došlo k poškodeniu vodou a následne aj plesňou. Pri orgánoch verejnej moci sa preukazuje nedostatočná znalosť zákona o e-</w:t>
      </w:r>
      <w:r w:rsidR="00CB0FBF">
        <w:rPr>
          <w:rFonts w:ascii="Times New Roman" w:hAnsi="Times New Roman" w:cs="Times New Roman"/>
          <w:sz w:val="24"/>
          <w:szCs w:val="24"/>
        </w:rPr>
        <w:t>G</w:t>
      </w:r>
      <w:bookmarkStart w:id="0" w:name="_GoBack"/>
      <w:bookmarkEnd w:id="0"/>
      <w:r>
        <w:rPr>
          <w:rFonts w:ascii="Times New Roman" w:hAnsi="Times New Roman" w:cs="Times New Roman"/>
          <w:sz w:val="24"/>
          <w:szCs w:val="24"/>
        </w:rPr>
        <w:t xml:space="preserve">overnmente, nesprávna tvorba kombinovaných spisov a ich ukladanie, či nepochopenie elektronických a tiež aj kombinovaných spisov. Situáciu potom riešia tak, že elektronické spisy tlačia alebo úradujú len v písomnej podobe. </w:t>
      </w:r>
      <w:r w:rsidRPr="00702CF6">
        <w:rPr>
          <w:rFonts w:ascii="Times New Roman" w:hAnsi="Times New Roman" w:cs="Times New Roman"/>
          <w:sz w:val="24"/>
          <w:szCs w:val="24"/>
        </w:rPr>
        <w:t>Správcovia registratúr kontrolovaných subjektov si vo väčšine prípadov uvedomujú dôležitosť dodržiavania predpisov, avšak vzhľadom na ich kumulované funkcie, nie sú schopní riadne</w:t>
      </w:r>
      <w:r>
        <w:rPr>
          <w:rFonts w:ascii="Times New Roman" w:hAnsi="Times New Roman" w:cs="Times New Roman"/>
          <w:sz w:val="24"/>
          <w:szCs w:val="24"/>
        </w:rPr>
        <w:t xml:space="preserve"> zabezpečiť správu registratúry, čoho dôkazom sú výsledky z viacerých kontrol. V niektorých prípadoch sa preukázalo, že správcovia registratúr </w:t>
      </w:r>
      <w:r w:rsidRPr="00702CF6">
        <w:rPr>
          <w:rFonts w:ascii="Times New Roman" w:hAnsi="Times New Roman" w:cs="Times New Roman"/>
          <w:sz w:val="24"/>
          <w:szCs w:val="24"/>
        </w:rPr>
        <w:t>nadväzujú na nesprávne návyky a pracovné postupy ich predchodcov</w:t>
      </w:r>
      <w:r>
        <w:rPr>
          <w:rFonts w:ascii="Times New Roman" w:hAnsi="Times New Roman" w:cs="Times New Roman"/>
          <w:sz w:val="24"/>
          <w:szCs w:val="24"/>
        </w:rPr>
        <w:t>.</w:t>
      </w:r>
    </w:p>
    <w:p w:rsidR="00940673" w:rsidRDefault="00940673" w:rsidP="00940673">
      <w:pPr>
        <w:pStyle w:val="Bezriadkovania"/>
        <w:jc w:val="both"/>
        <w:rPr>
          <w:rFonts w:ascii="Times New Roman" w:hAnsi="Times New Roman" w:cs="Times New Roman"/>
          <w:sz w:val="24"/>
          <w:szCs w:val="24"/>
        </w:rPr>
      </w:pPr>
      <w:r w:rsidRPr="00702CF6">
        <w:rPr>
          <w:rFonts w:ascii="Times New Roman" w:hAnsi="Times New Roman" w:cs="Times New Roman"/>
          <w:sz w:val="24"/>
          <w:szCs w:val="24"/>
        </w:rPr>
        <w:tab/>
        <w:t>Konkrétne zistenia kontroly správy registratúry sú priamo na mieste konzultované so správcom registratúry a následne aj so štatutárom (v</w:t>
      </w:r>
      <w:r>
        <w:rPr>
          <w:rFonts w:ascii="Times New Roman" w:hAnsi="Times New Roman" w:cs="Times New Roman"/>
          <w:sz w:val="24"/>
          <w:szCs w:val="24"/>
        </w:rPr>
        <w:t>edúcim) kontrolovaného subjektu.</w:t>
      </w:r>
      <w:r w:rsidRPr="00702CF6">
        <w:rPr>
          <w:rFonts w:ascii="Times New Roman" w:hAnsi="Times New Roman" w:cs="Times New Roman"/>
          <w:sz w:val="24"/>
          <w:szCs w:val="24"/>
        </w:rPr>
        <w:t xml:space="preserve"> V súvislosti so zistením závažnejších nedostatkov v roku 201</w:t>
      </w:r>
      <w:r>
        <w:rPr>
          <w:rFonts w:ascii="Times New Roman" w:hAnsi="Times New Roman" w:cs="Times New Roman"/>
          <w:sz w:val="24"/>
          <w:szCs w:val="24"/>
        </w:rPr>
        <w:t>8</w:t>
      </w:r>
      <w:r w:rsidRPr="00702CF6">
        <w:rPr>
          <w:rFonts w:ascii="Times New Roman" w:hAnsi="Times New Roman" w:cs="Times New Roman"/>
          <w:sz w:val="24"/>
          <w:szCs w:val="24"/>
        </w:rPr>
        <w:t xml:space="preserve">, </w:t>
      </w:r>
      <w:r>
        <w:rPr>
          <w:rFonts w:ascii="Times New Roman" w:hAnsi="Times New Roman" w:cs="Times New Roman"/>
          <w:sz w:val="24"/>
          <w:szCs w:val="24"/>
        </w:rPr>
        <w:t>bolo vo vybraných subjektoch v rámci opatrení nariadené preškolenie administratívnych zamestnancov, ktoré vykonal Mgr. Adrián Lančarič, PhD.</w:t>
      </w:r>
    </w:p>
    <w:p w:rsidR="00940673" w:rsidRDefault="00940673" w:rsidP="00940673">
      <w:pPr>
        <w:pStyle w:val="Bezriadkovania"/>
        <w:jc w:val="both"/>
        <w:rPr>
          <w:rFonts w:ascii="Times New Roman" w:hAnsi="Times New Roman" w:cs="Times New Roman"/>
          <w:sz w:val="24"/>
          <w:szCs w:val="24"/>
        </w:rPr>
      </w:pPr>
      <w:r>
        <w:rPr>
          <w:rFonts w:ascii="Times New Roman" w:hAnsi="Times New Roman" w:cs="Times New Roman"/>
          <w:sz w:val="24"/>
          <w:szCs w:val="24"/>
        </w:rPr>
        <w:tab/>
        <w:t>V jednom prípade konštatoval Štátny archív v Trnave závažné porušenie platnej legislatívy – zničenie registratúrnych záznamov mimo vyraďovacieho konania. Archív v tomto prípade podal návrh na začatie správneho konania o uložení pokuty.</w:t>
      </w:r>
    </w:p>
    <w:p w:rsidR="00940673" w:rsidRDefault="00940673" w:rsidP="00940673">
      <w:pPr>
        <w:pStyle w:val="Bezriadkovania"/>
        <w:jc w:val="both"/>
        <w:rPr>
          <w:rFonts w:ascii="Times New Roman" w:hAnsi="Times New Roman" w:cs="Times New Roman"/>
          <w:sz w:val="24"/>
          <w:szCs w:val="24"/>
        </w:rPr>
      </w:pPr>
      <w:r>
        <w:rPr>
          <w:rFonts w:ascii="Times New Roman" w:hAnsi="Times New Roman" w:cs="Times New Roman"/>
          <w:sz w:val="24"/>
          <w:szCs w:val="24"/>
        </w:rPr>
        <w:tab/>
        <w:t>Okrem kontrol správy registratúry vykonal Štátny archív v Trnave aj dve kontroly v súkromných archívoch právnických osôb, kde neboli zistené žiadne nedostatky.</w:t>
      </w:r>
    </w:p>
    <w:p w:rsidR="00940673" w:rsidRDefault="00940673" w:rsidP="009E25ED">
      <w:pPr>
        <w:pStyle w:val="Bezriadkovania"/>
        <w:jc w:val="both"/>
        <w:rPr>
          <w:rFonts w:ascii="Times New Roman" w:hAnsi="Times New Roman" w:cs="Times New Roman"/>
          <w:sz w:val="24"/>
          <w:szCs w:val="24"/>
        </w:rPr>
      </w:pPr>
    </w:p>
    <w:p w:rsidR="00940673" w:rsidRDefault="00940673" w:rsidP="009E25ED">
      <w:pPr>
        <w:pStyle w:val="Bezriadkovania"/>
        <w:jc w:val="both"/>
        <w:rPr>
          <w:rFonts w:ascii="Times New Roman" w:hAnsi="Times New Roman" w:cs="Times New Roman"/>
          <w:sz w:val="24"/>
          <w:szCs w:val="24"/>
        </w:rPr>
      </w:pPr>
    </w:p>
    <w:p w:rsidR="00940673" w:rsidRDefault="00940673" w:rsidP="00940673">
      <w:pPr>
        <w:rPr>
          <w:b/>
          <w:sz w:val="28"/>
          <w:szCs w:val="28"/>
        </w:rPr>
      </w:pPr>
      <w:r>
        <w:rPr>
          <w:b/>
          <w:sz w:val="28"/>
          <w:szCs w:val="28"/>
        </w:rPr>
        <w:t>Štátny archív v Trenčíne</w:t>
      </w:r>
    </w:p>
    <w:p w:rsidR="00940673" w:rsidRDefault="00940673" w:rsidP="00940673">
      <w:pPr>
        <w:rPr>
          <w:b/>
          <w:szCs w:val="24"/>
        </w:rPr>
      </w:pPr>
    </w:p>
    <w:p w:rsidR="009872F8" w:rsidRPr="009872F8" w:rsidRDefault="009872F8" w:rsidP="009872F8">
      <w:pPr>
        <w:pStyle w:val="Bezriadkovania"/>
        <w:ind w:firstLine="708"/>
        <w:jc w:val="both"/>
        <w:rPr>
          <w:rFonts w:ascii="Times New Roman" w:hAnsi="Times New Roman" w:cs="Times New Roman"/>
          <w:sz w:val="24"/>
          <w:szCs w:val="24"/>
        </w:rPr>
      </w:pPr>
      <w:r w:rsidRPr="009872F8">
        <w:rPr>
          <w:rFonts w:ascii="Times New Roman" w:hAnsi="Times New Roman" w:cs="Times New Roman"/>
          <w:sz w:val="24"/>
          <w:szCs w:val="24"/>
        </w:rPr>
        <w:t>V roku 2018 vykonal Štátny archív v Trenčíne 69 kontrol. Podľa plánu kontrolnej činnosti sme v roku 2018 vykonali štátny odborný dozor v 63 subjektoch. V 61 subjektoch bola vykonaná kontrola správy registratúry a 2 kontroly boli zamerané na činnosť podnikových archívov. Väčšina kontrol bola zameraná na orgány verejnej moci resp. organizácie patriace do I. kategórie pôvodcov registratúry. Iba 3 kontroly</w:t>
      </w:r>
      <w:r w:rsidRPr="009872F8">
        <w:rPr>
          <w:rFonts w:ascii="Times New Roman" w:hAnsi="Times New Roman" w:cs="Times New Roman"/>
          <w:color w:val="FF0000"/>
          <w:sz w:val="24"/>
          <w:szCs w:val="24"/>
        </w:rPr>
        <w:t xml:space="preserve"> </w:t>
      </w:r>
      <w:r w:rsidRPr="009872F8">
        <w:rPr>
          <w:rFonts w:ascii="Times New Roman" w:hAnsi="Times New Roman" w:cs="Times New Roman"/>
          <w:sz w:val="24"/>
          <w:szCs w:val="24"/>
        </w:rPr>
        <w:t xml:space="preserve">boli vykonané u pôvodcov II. kategórie. </w:t>
      </w:r>
    </w:p>
    <w:p w:rsidR="009872F8" w:rsidRPr="009872F8" w:rsidRDefault="009872F8" w:rsidP="009872F8">
      <w:pPr>
        <w:pStyle w:val="Bezriadkovania"/>
        <w:jc w:val="both"/>
        <w:rPr>
          <w:rFonts w:ascii="Times New Roman" w:hAnsi="Times New Roman" w:cs="Times New Roman"/>
          <w:sz w:val="24"/>
          <w:szCs w:val="24"/>
        </w:rPr>
      </w:pPr>
      <w:r w:rsidRPr="009872F8">
        <w:rPr>
          <w:rFonts w:ascii="Times New Roman" w:hAnsi="Times New Roman" w:cs="Times New Roman"/>
          <w:sz w:val="24"/>
          <w:szCs w:val="24"/>
        </w:rPr>
        <w:tab/>
        <w:t xml:space="preserve">Nad rámec plánu </w:t>
      </w:r>
      <w:r>
        <w:rPr>
          <w:rFonts w:ascii="Times New Roman" w:hAnsi="Times New Roman" w:cs="Times New Roman"/>
          <w:sz w:val="24"/>
          <w:szCs w:val="24"/>
        </w:rPr>
        <w:t>bolo uskutočnených</w:t>
      </w:r>
      <w:r w:rsidRPr="009872F8">
        <w:rPr>
          <w:rFonts w:ascii="Times New Roman" w:hAnsi="Times New Roman" w:cs="Times New Roman"/>
          <w:sz w:val="24"/>
          <w:szCs w:val="24"/>
        </w:rPr>
        <w:t xml:space="preserve"> 6 kontrol správy registratúry, ktoré boli zamerané na odstránenie zistených nedostatkov v správe registratúry a vykonali sa vo Fakultnej nemocnici Trenčín (14.09.), na Mestskom úrade v Myjave (21. 09.), Obecnom úrade v Chvojnici (24. 09.), Obecnom úrade v Hrašnom (16. 10.), Obecnom úrade v Poriadí (16. 10.) a na Obecnom úrade v Starej Myjave (16. 10.).</w:t>
      </w:r>
    </w:p>
    <w:p w:rsidR="009872F8" w:rsidRPr="009872F8" w:rsidRDefault="009872F8" w:rsidP="009872F8">
      <w:pPr>
        <w:pStyle w:val="Bezriadkovania"/>
        <w:jc w:val="both"/>
        <w:rPr>
          <w:rFonts w:ascii="Times New Roman" w:hAnsi="Times New Roman" w:cs="Times New Roman"/>
          <w:sz w:val="24"/>
          <w:szCs w:val="24"/>
        </w:rPr>
      </w:pPr>
      <w:r w:rsidRPr="009872F8">
        <w:rPr>
          <w:rFonts w:ascii="Times New Roman" w:hAnsi="Times New Roman" w:cs="Times New Roman"/>
          <w:sz w:val="24"/>
          <w:szCs w:val="24"/>
        </w:rPr>
        <w:tab/>
        <w:t xml:space="preserve">Z pôvodného plánu bolo vykonaných 11 následných kontrol správy registratúry zameraných na odstránenie zistených nedostatkov. Uvedené kontroly boli vykonané na  Obecnom úrade v Zamarovciach (01. 02.), Obecnom úrade v Hrabovke (01. 02.), Obecnom úrade v Brunovciach (05. 03.), Obecnom úrade v Melčiciach – Lieskovom (15. 03.), Obecnom úrade v Adamovských Kochanovciach (15.03), Obecnom úrade v Motešiciach (19. 03.), Obecnom úrade v Neporadzi  (19. 03.), Obecnom úrade v Petrovej Lehote (19. 03.), Obecnom úrade v Trenčianskej Teplej (05. 04), Obecnom úrade v Nitrianskom Pravne (26. </w:t>
      </w:r>
      <w:r w:rsidRPr="009872F8">
        <w:rPr>
          <w:rFonts w:ascii="Times New Roman" w:hAnsi="Times New Roman" w:cs="Times New Roman"/>
          <w:sz w:val="24"/>
          <w:szCs w:val="24"/>
        </w:rPr>
        <w:lastRenderedPageBreak/>
        <w:t>09) a na Trenčianskej univerzite A. Dubčeka v Trenčíne (26. 10.). Takmer vo všetkých prípadoch možno skonštatovať, že došlo k odstráneniu zistených nedostatkov. Rovnaké hodnotenie možno uviesť aj na základe výsledku následných kontrol vykonaných nad rámec plánu. Menej závažné nedostatky, ktoré sa vyskytli najmä v súvislosti so zavedením nového spôsobu evidovania boli riešené usmernením jednotlivých zamestnancov.</w:t>
      </w:r>
    </w:p>
    <w:p w:rsidR="009872F8" w:rsidRPr="009872F8" w:rsidRDefault="009872F8" w:rsidP="009872F8">
      <w:pPr>
        <w:pStyle w:val="Bezriadkovania"/>
        <w:jc w:val="both"/>
        <w:rPr>
          <w:rFonts w:ascii="Times New Roman" w:hAnsi="Times New Roman" w:cs="Times New Roman"/>
          <w:sz w:val="24"/>
          <w:szCs w:val="24"/>
        </w:rPr>
      </w:pPr>
      <w:r w:rsidRPr="009872F8">
        <w:rPr>
          <w:rFonts w:ascii="Times New Roman" w:hAnsi="Times New Roman" w:cs="Times New Roman"/>
          <w:sz w:val="24"/>
          <w:szCs w:val="24"/>
        </w:rPr>
        <w:t xml:space="preserve">          Pracovisko Archív Považská Bystrica vykonal 1 tematickú kontrolu na Obecnom úrade v Lednických Rovniach (13. 03.) zameranú na činnosť stavebného úradu. </w:t>
      </w:r>
    </w:p>
    <w:p w:rsidR="009872F8" w:rsidRPr="009872F8" w:rsidRDefault="009872F8" w:rsidP="009872F8">
      <w:pPr>
        <w:pStyle w:val="Bezriadkovania"/>
        <w:jc w:val="both"/>
        <w:rPr>
          <w:rFonts w:ascii="Times New Roman" w:hAnsi="Times New Roman" w:cs="Times New Roman"/>
          <w:sz w:val="24"/>
          <w:szCs w:val="24"/>
        </w:rPr>
      </w:pPr>
      <w:r w:rsidRPr="009872F8">
        <w:rPr>
          <w:rFonts w:ascii="Times New Roman" w:hAnsi="Times New Roman" w:cs="Times New Roman"/>
          <w:sz w:val="24"/>
          <w:szCs w:val="24"/>
        </w:rPr>
        <w:tab/>
        <w:t xml:space="preserve">Plánované komplexné kontroly správy registratúry boli vykonané v 49 subjektoch, a to na Obecnom úrade v Porube (06. 02.), Obecnom úrade v Chvojnici (15. 02.), Obecnom úrade vo Vrbovciach (15. 02.), Národnej zoologickej záhrade Bojnice (21. 02.), Mestskom úrade v Myjave (22. 02.), Mestskom úrade v Púchove (26. 02.), Obecnom úrade v Dulove (27. 02.), Obecnom úrade v Sedmerovci (27. 02.), Obecnom úrade v Zemianskych Kostoľanoch (01. 03.), Obecnom úrade v Košeckom Podhradí (03. 03.), Okresnom súde v Prievidzi (06. 03.), Obecnom úrade v Košeci (06. 03.), Obecnom úrade v Lednici (13. 03.), Obecnom úrade v Plevníku – Drienové (20. 03), Obecnom úrade v Kostolci (20. 03.), Obecnom úrade v Sádočnom (21. 03.), vo Verejnej knižnici Michala Rešetku v Trenčíne (23. 03), Obecnom úrade v Streženiciach (26. 03.), Obecnom úrade v Zliechove (26. 03.), Obecnom úrade v Dolných Vesteniciach (09. 04.), Obecnom úrade v Hrašnom (17. 04.), Obecnom úrade v Poriadí (17. 04.), Obecnom úrade v Temeši (17. 04.), Obecnom úrade v Starej Myjave (17. 04.), Obecný úrad v Jablonke (19. 04.), Obecnom úrade v Krajnom (19. 04.), Obecnom úrade v Podkylave (19. 04.), Obecnom úrade v Dlžíne (24. 04.), Obecnom úrade v Čavoji (26. 04.), Mestskom úrade v Brezovej pod Bradlom (15. 05.), Obecnom úrade v Polianke (15. 05.), Fakultnej nemocnici Trenčín (22. 05.), Krajskom centre voľného času v Trenčíne (24. 05.), Inšpektoráte práce v Trenčíne (24. 05.), v spoločnosti Trenčianske vodárne a kanalizácie, a. s. Trenčín (25. 05.), Obchodnej akadémii v Považskej Bystrici (29. 05.), Gymnáziu v Považskej Bystrici (30. 05.), Strednej odbornej školy strojníckej v Považskej Bystrici (31. 05), v spoločnosti MEGAWASTE, s. r. o. Považská Bystrica (04. 06.), Obecnom úrade v Nevidzanoch (05. 06.), v organizácii Školské zariadenia mesta Trenčín, m. r. o. (08. 06.), Gymnáziu v Handlovej (11. 06.), Okresnej prokuratúre v Novom Meste nad Váhom (19. 06.), Obecnom úrade v Kostolnej Vsi (19. 06.), Centre tradičnej kultúry v Myjave (21. 06.), Strednej priemyselnej škole v Myjave (21. 06.), Obecnom úrade v Horných Vesteniciach (26. 06.), Základnej škole s materskou školou v Dolných Vesteniciach (09. 10.) a v Strednej odbornej škole v Handlovej (15. 10.).  </w:t>
      </w:r>
    </w:p>
    <w:p w:rsidR="009872F8" w:rsidRPr="009872F8" w:rsidRDefault="009872F8" w:rsidP="009872F8">
      <w:pPr>
        <w:pStyle w:val="Bezriadkovania"/>
        <w:ind w:firstLine="708"/>
        <w:jc w:val="both"/>
        <w:rPr>
          <w:rFonts w:ascii="Times New Roman" w:hAnsi="Times New Roman" w:cs="Times New Roman"/>
          <w:sz w:val="24"/>
          <w:szCs w:val="24"/>
        </w:rPr>
      </w:pPr>
      <w:r w:rsidRPr="009872F8">
        <w:rPr>
          <w:rFonts w:ascii="Times New Roman" w:hAnsi="Times New Roman" w:cs="Times New Roman"/>
          <w:sz w:val="24"/>
          <w:szCs w:val="24"/>
        </w:rPr>
        <w:t>Z týchto plánovaných komplexných a tematických kontrol boli zistené závažné nedostatky správy registratúry v 12 subjektoch. V šiestich prípadoch sa vykonala následná kontrola v priebehu roku 2018, 6 následných kontrol je zahrnutých v pláne kontrol na rok 2019. Vykonanými kontrolami boli zistené nedostatky pri vedení správy registratúry menšieho rozsahu v 34 subjektoch.  Opatrenia na odstránenie týchto nedostatkov uložené orgánom štátneho odborného dozoru boli v stanovenom období odstránené. Nedostatky pri vedení správy registratúry neboli zistené iba v 4 subjektoch.</w:t>
      </w:r>
    </w:p>
    <w:p w:rsidR="009872F8" w:rsidRPr="009872F8" w:rsidRDefault="009872F8" w:rsidP="009872F8">
      <w:pPr>
        <w:pStyle w:val="Bezriadkovania"/>
        <w:jc w:val="both"/>
        <w:rPr>
          <w:rFonts w:ascii="Times New Roman" w:hAnsi="Times New Roman" w:cs="Times New Roman"/>
          <w:sz w:val="24"/>
          <w:szCs w:val="24"/>
        </w:rPr>
      </w:pPr>
      <w:r w:rsidRPr="009872F8">
        <w:rPr>
          <w:rFonts w:ascii="Times New Roman" w:hAnsi="Times New Roman" w:cs="Times New Roman"/>
          <w:sz w:val="24"/>
          <w:szCs w:val="24"/>
        </w:rPr>
        <w:tab/>
        <w:t xml:space="preserve">Z celkového počtu 61 vykonaných kontrol správy registratúry bol zistený nasledovný skutkový stav: automatizovaným spôsobom je zabezpečená správa registratúry v 28 subjektoch. Elektronický informačný systém využíva 12 subjektov. Zvyšných 16 subjektov využíva počítačové aplikácie, z toho až 12 subjektov využíva počítačové aplikácie bez príslušného certifikátu. Ostatné subjekty v počte 33 zabezpečujú správu registratúry neautomatizovaným spôsobom prostredníctvom registratúrnych denníkov. Pri výkone následných kontrol správy registratúry bolo zistené, že 1 subjekt zmenil spôsob evidovania registratúrnych záznamov a spisov z neautomatizovaného spôsobu na využívanie počítačovej aplikácie bez príslušného certifikátu a 1 subjekt zmenil automatizovaný systém </w:t>
      </w:r>
      <w:r w:rsidRPr="009872F8">
        <w:rPr>
          <w:rFonts w:ascii="Times New Roman" w:hAnsi="Times New Roman" w:cs="Times New Roman"/>
          <w:sz w:val="24"/>
          <w:szCs w:val="24"/>
        </w:rPr>
        <w:lastRenderedPageBreak/>
        <w:t xml:space="preserve">prostredníctvom počítačovej aplikácie bez príslušného certifikátu na neautomatizovaný spôsob vedenia evidencie. </w:t>
      </w:r>
    </w:p>
    <w:p w:rsidR="009872F8" w:rsidRPr="009872F8" w:rsidRDefault="009872F8" w:rsidP="009872F8">
      <w:pPr>
        <w:pStyle w:val="Bezriadkovania"/>
        <w:ind w:firstLine="708"/>
        <w:jc w:val="both"/>
        <w:rPr>
          <w:rFonts w:ascii="Times New Roman" w:hAnsi="Times New Roman" w:cs="Times New Roman"/>
          <w:bCs/>
          <w:spacing w:val="-3"/>
          <w:sz w:val="24"/>
          <w:szCs w:val="24"/>
        </w:rPr>
      </w:pPr>
      <w:r w:rsidRPr="009872F8">
        <w:rPr>
          <w:rFonts w:ascii="Times New Roman" w:hAnsi="Times New Roman" w:cs="Times New Roman"/>
          <w:sz w:val="24"/>
          <w:szCs w:val="24"/>
        </w:rPr>
        <w:t xml:space="preserve">Pri vedení evidencie </w:t>
      </w:r>
      <w:r w:rsidR="00CB0FBF">
        <w:rPr>
          <w:rFonts w:ascii="Times New Roman" w:hAnsi="Times New Roman" w:cs="Times New Roman"/>
          <w:sz w:val="24"/>
          <w:szCs w:val="24"/>
        </w:rPr>
        <w:t>elektronickým informačným</w:t>
      </w:r>
      <w:r w:rsidRPr="009872F8">
        <w:rPr>
          <w:rFonts w:ascii="Times New Roman" w:hAnsi="Times New Roman" w:cs="Times New Roman"/>
          <w:sz w:val="24"/>
          <w:szCs w:val="24"/>
        </w:rPr>
        <w:t>m systémom pretrvávajú nasledovné nedostatky: spracovatelia netvoria spisy, neeviduje sa odoslaná pošta, číslo spisu sa prideľuje jednej vecnej skupine spisov a nahrádza tak registratúrnu značku, pri neelektronických a kombinovaných spisoch</w:t>
      </w:r>
      <w:r w:rsidRPr="009872F8">
        <w:rPr>
          <w:rFonts w:ascii="Times New Roman" w:hAnsi="Times New Roman" w:cs="Times New Roman"/>
          <w:bCs/>
          <w:spacing w:val="-3"/>
          <w:sz w:val="24"/>
          <w:szCs w:val="24"/>
        </w:rPr>
        <w:t xml:space="preserve"> </w:t>
      </w:r>
      <w:r w:rsidRPr="009872F8">
        <w:rPr>
          <w:rFonts w:ascii="Times New Roman" w:hAnsi="Times New Roman" w:cs="Times New Roman"/>
          <w:sz w:val="24"/>
          <w:szCs w:val="24"/>
        </w:rPr>
        <w:t>sa netlačia obsahy spisov a spisové obaly, odoslané záznamy sa v položke úradného listu „naše číslo“ označujú číslom odosielaného záznamu, prípadne číslom doručeného záznamu, na ktorý sa odpovedá. V mnohých prípadoch je užívateľom systému iba zamestnankyňa podateľne/sekretariátu, nie jednotliví referenti. Mnoho problémov sa však vyskytuje v súvislosti s technickými chybami, prípadne nedostatkami využívaných systémov či celkovým nesprávnym nastavením systémov pre potreby subjektov.</w:t>
      </w:r>
    </w:p>
    <w:p w:rsidR="009872F8" w:rsidRPr="009872F8" w:rsidRDefault="009872F8" w:rsidP="009872F8">
      <w:pPr>
        <w:pStyle w:val="Bezriadkovania"/>
        <w:jc w:val="both"/>
        <w:rPr>
          <w:rFonts w:ascii="Times New Roman" w:hAnsi="Times New Roman" w:cs="Times New Roman"/>
          <w:bCs/>
          <w:spacing w:val="-3"/>
          <w:sz w:val="24"/>
          <w:szCs w:val="24"/>
        </w:rPr>
      </w:pPr>
      <w:r w:rsidRPr="009872F8">
        <w:rPr>
          <w:rFonts w:ascii="Times New Roman" w:hAnsi="Times New Roman" w:cs="Times New Roman"/>
          <w:sz w:val="24"/>
          <w:szCs w:val="24"/>
        </w:rPr>
        <w:t xml:space="preserve">           Pri evidovaní registratúrnych záznamov neautomatizovaným systémom prostredníctvom registratúrnych denníkov boli zistené nasledovné nedostatky: </w:t>
      </w:r>
      <w:r w:rsidRPr="009872F8">
        <w:rPr>
          <w:rFonts w:ascii="Times New Roman" w:hAnsi="Times New Roman" w:cs="Times New Roman"/>
          <w:bCs/>
          <w:spacing w:val="-3"/>
          <w:sz w:val="24"/>
          <w:szCs w:val="24"/>
        </w:rPr>
        <w:t xml:space="preserve">neznalosť vedenia evidencie elektronických registratúrnych záznamov, registratúrne záznamy sa evidujú systémom prijatej a odoslanej pošty (v istom územnom obvode), </w:t>
      </w:r>
      <w:r w:rsidRPr="009872F8">
        <w:rPr>
          <w:rFonts w:ascii="Times New Roman" w:hAnsi="Times New Roman" w:cs="Times New Roman"/>
          <w:sz w:val="24"/>
          <w:szCs w:val="24"/>
        </w:rPr>
        <w:t xml:space="preserve">nedostatočne sa vypĺňajú jednotlivé rubriky registratúrneho denníka (vec spisu, spôsob a dátum vybavenia, registratúrna značka, znak hodnoty - lehota uloženia), </w:t>
      </w:r>
      <w:r w:rsidRPr="009872F8">
        <w:rPr>
          <w:rFonts w:ascii="Times New Roman" w:hAnsi="Times New Roman" w:cs="Times New Roman"/>
          <w:bCs/>
          <w:spacing w:val="-3"/>
          <w:sz w:val="24"/>
          <w:szCs w:val="24"/>
        </w:rPr>
        <w:t xml:space="preserve">tlačivo „obsah spisu“ sa buď nevyhotovuje vôbec alebo nie je dostatočne vyplnené podľa predtlače a v mnohých prípadoch sa nevedie priebežne. V priebehu kontrol je odporúčaný prechod na evidovanie prostredníctvom využívania elektronických informačných systémov. </w:t>
      </w:r>
    </w:p>
    <w:p w:rsidR="009872F8" w:rsidRPr="009872F8" w:rsidRDefault="009872F8" w:rsidP="009872F8">
      <w:pPr>
        <w:pStyle w:val="Bezriadkovania"/>
        <w:ind w:firstLine="708"/>
        <w:jc w:val="both"/>
        <w:rPr>
          <w:rFonts w:ascii="Times New Roman" w:hAnsi="Times New Roman" w:cs="Times New Roman"/>
          <w:bCs/>
          <w:spacing w:val="-3"/>
          <w:sz w:val="24"/>
          <w:szCs w:val="24"/>
        </w:rPr>
      </w:pPr>
      <w:r w:rsidRPr="009872F8">
        <w:rPr>
          <w:rFonts w:ascii="Times New Roman" w:hAnsi="Times New Roman" w:cs="Times New Roman"/>
          <w:bCs/>
          <w:spacing w:val="-3"/>
          <w:sz w:val="24"/>
          <w:szCs w:val="24"/>
        </w:rPr>
        <w:t xml:space="preserve">Medzi ďalšie zistené nedostatky, ktoré súvisia s vedením správy registratúry, patria: elektronické registratúrne záznamy sa tlačia a označujú prezentačnou pečiatkou, </w:t>
      </w:r>
      <w:r w:rsidRPr="009872F8">
        <w:rPr>
          <w:rFonts w:ascii="Times New Roman" w:hAnsi="Times New Roman" w:cs="Times New Roman"/>
          <w:sz w:val="24"/>
          <w:szCs w:val="24"/>
        </w:rPr>
        <w:t xml:space="preserve">pri neelektronických a kombinovaných spisoch sa </w:t>
      </w:r>
      <w:r w:rsidRPr="009872F8">
        <w:rPr>
          <w:rFonts w:ascii="Times New Roman" w:hAnsi="Times New Roman" w:cs="Times New Roman"/>
          <w:bCs/>
          <w:spacing w:val="-3"/>
          <w:sz w:val="24"/>
          <w:szCs w:val="24"/>
        </w:rPr>
        <w:t xml:space="preserve">nevyhotovujú spisové obaly, neprideľujú sa správne </w:t>
      </w:r>
      <w:r w:rsidRPr="009872F8">
        <w:rPr>
          <w:rFonts w:ascii="Times New Roman" w:hAnsi="Times New Roman" w:cs="Times New Roman"/>
          <w:sz w:val="24"/>
          <w:szCs w:val="24"/>
        </w:rPr>
        <w:t>registratúrne značky, nevyznačuje sa spôsob vybavenia registratúrnych záznamov, nedopĺňajú sa údaje do odtlačku prezentačnej pečiatky</w:t>
      </w:r>
      <w:r w:rsidRPr="009872F8">
        <w:rPr>
          <w:rFonts w:ascii="Times New Roman" w:hAnsi="Times New Roman" w:cs="Times New Roman"/>
          <w:b/>
          <w:sz w:val="24"/>
          <w:szCs w:val="24"/>
        </w:rPr>
        <w:t xml:space="preserve">, </w:t>
      </w:r>
      <w:r w:rsidRPr="009872F8">
        <w:rPr>
          <w:rFonts w:ascii="Times New Roman" w:hAnsi="Times New Roman" w:cs="Times New Roman"/>
          <w:sz w:val="24"/>
          <w:szCs w:val="24"/>
        </w:rPr>
        <w:t>formálna úprava registratúrnych záznamov zväčša nezodpovedá normám STN 01 6910 a</w:t>
      </w:r>
      <w:r w:rsidRPr="009872F8">
        <w:rPr>
          <w:rFonts w:ascii="Times New Roman" w:hAnsi="Times New Roman" w:cs="Times New Roman"/>
          <w:iCs/>
          <w:sz w:val="24"/>
          <w:szCs w:val="24"/>
        </w:rPr>
        <w:t> STN 88 6101,</w:t>
      </w:r>
      <w:r w:rsidRPr="009872F8">
        <w:rPr>
          <w:rFonts w:ascii="Times New Roman" w:hAnsi="Times New Roman" w:cs="Times New Roman"/>
          <w:bCs/>
          <w:spacing w:val="-3"/>
          <w:sz w:val="24"/>
          <w:szCs w:val="24"/>
        </w:rPr>
        <w:t xml:space="preserve"> nevyznačuje sa obmedzený prístup k spisom obsahujúcim osobné údaje, nesprávne sa vedie príručná registratúra s čím následne súvisí i neusporiadanosť registratúry v registratúrnych strediskách, ktoré zároveň často slúžia ako sklady rôzneho materiálu (väčšinou z dôvodu nedostatku priestoru), </w:t>
      </w:r>
      <w:r w:rsidRPr="009872F8">
        <w:rPr>
          <w:rFonts w:ascii="Times New Roman" w:hAnsi="Times New Roman" w:cs="Times New Roman"/>
          <w:sz w:val="24"/>
          <w:szCs w:val="24"/>
        </w:rPr>
        <w:t xml:space="preserve">odovzdávanie registratúry do registratúrneho strediska sa uskutočňuje bez zoznamu odovzdávaných spisov (pri väčších subjektoch), chýba protokolárne odovzdávanie spisovej agendy v prípade, ak dochádza k výmene zamestnancov, </w:t>
      </w:r>
      <w:r w:rsidRPr="009872F8">
        <w:rPr>
          <w:rFonts w:ascii="Times New Roman" w:hAnsi="Times New Roman" w:cs="Times New Roman"/>
          <w:bCs/>
          <w:spacing w:val="-3"/>
          <w:sz w:val="24"/>
          <w:szCs w:val="24"/>
        </w:rPr>
        <w:t>nevyhotovuje sa evidencia nahliadnutí a výpožičiek a nepravidelne sa uskutočňuje vyraďovanie registratúrnych záznamov.</w:t>
      </w:r>
    </w:p>
    <w:p w:rsidR="009872F8" w:rsidRPr="009872F8" w:rsidRDefault="009872F8" w:rsidP="009872F8">
      <w:pPr>
        <w:pStyle w:val="Bezriadkovania"/>
        <w:jc w:val="both"/>
        <w:rPr>
          <w:rFonts w:ascii="Times New Roman" w:hAnsi="Times New Roman" w:cs="Times New Roman"/>
          <w:sz w:val="24"/>
          <w:szCs w:val="24"/>
        </w:rPr>
      </w:pPr>
      <w:r w:rsidRPr="009872F8">
        <w:rPr>
          <w:rFonts w:ascii="Times New Roman" w:hAnsi="Times New Roman" w:cs="Times New Roman"/>
          <w:bCs/>
          <w:spacing w:val="-3"/>
          <w:sz w:val="24"/>
          <w:szCs w:val="24"/>
        </w:rPr>
        <w:t xml:space="preserve">Z plánovaného počtu komplexných kontrol boli 2 kontroly vykonané v podnikových archívoch, a to v spoločnosti Fortischem, a. s. Nováky (03. 10) a v spoločnosti TRENS SK, a. s. Trenčín         (11. 10.). V jednom prípade neboli zistené nedostatky pri dodržiavaní </w:t>
      </w:r>
      <w:r w:rsidRPr="009872F8">
        <w:rPr>
          <w:rFonts w:ascii="Times New Roman" w:hAnsi="Times New Roman" w:cs="Times New Roman"/>
          <w:sz w:val="24"/>
          <w:szCs w:val="24"/>
        </w:rPr>
        <w:t>všeobecne záväzných právnych predpisov z oblasti správy registratúry a dodržiavaní interných aktov riadenia.</w:t>
      </w:r>
      <w:r w:rsidRPr="009872F8">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 xml:space="preserve">     </w:t>
      </w:r>
      <w:r w:rsidRPr="009872F8">
        <w:rPr>
          <w:rFonts w:ascii="Times New Roman" w:hAnsi="Times New Roman" w:cs="Times New Roman"/>
          <w:bCs/>
          <w:spacing w:val="-3"/>
          <w:sz w:val="24"/>
          <w:szCs w:val="24"/>
        </w:rPr>
        <w:t>V jednom prípade boli zistené porušenia uvedených predpisov. Najväčšími nedostatkami boli: nevhodné personálne obsadenie pozície podnikového archivára, nevykonávanie odborných archívnych činností, nesprávne vedenie evidencie archívnych dokumentov, neusporiadanosť a chybné označenie jednotlivých archívnych fondov. Na základe uvedeného je následná kontrola tohto subjektu zaradená v pláne kontrol  na rok 2019.  Ak však medzičasom dôjde k zrušeniu podnikového archívu, vykonanie uvedenej následnej kontroly bude bezpredmetné.</w:t>
      </w:r>
    </w:p>
    <w:p w:rsidR="009872F8" w:rsidRPr="009872F8" w:rsidRDefault="009872F8" w:rsidP="009872F8">
      <w:pPr>
        <w:pStyle w:val="Bezriadkovania"/>
        <w:ind w:firstLine="708"/>
        <w:jc w:val="both"/>
        <w:rPr>
          <w:rFonts w:ascii="Times New Roman" w:hAnsi="Times New Roman" w:cs="Times New Roman"/>
          <w:sz w:val="24"/>
          <w:szCs w:val="24"/>
        </w:rPr>
      </w:pPr>
      <w:r w:rsidRPr="009872F8">
        <w:rPr>
          <w:rFonts w:ascii="Times New Roman" w:hAnsi="Times New Roman" w:cs="Times New Roman"/>
          <w:sz w:val="24"/>
          <w:szCs w:val="24"/>
        </w:rPr>
        <w:t>Na zlepšenie stavu správ registratúry Štátny archív v Trenčíne vykonal 38</w:t>
      </w:r>
      <w:r w:rsidRPr="009872F8">
        <w:rPr>
          <w:rFonts w:ascii="Times New Roman" w:hAnsi="Times New Roman" w:cs="Times New Roman"/>
          <w:b/>
          <w:sz w:val="24"/>
          <w:szCs w:val="24"/>
        </w:rPr>
        <w:t xml:space="preserve"> </w:t>
      </w:r>
      <w:r w:rsidRPr="009872F8">
        <w:rPr>
          <w:rFonts w:ascii="Times New Roman" w:hAnsi="Times New Roman" w:cs="Times New Roman"/>
          <w:sz w:val="24"/>
          <w:szCs w:val="24"/>
        </w:rPr>
        <w:t>školení a metodických inštruktáží. Podrobnejšie individuálne školenia a inštruktáže boli poskytované v priebehu celého roka v súvislosti s prípravou vyraďovacích konaní, prípravou a tvorbou registratúrnych poriadkov a plánov, evidenciou registratúrnych záznamov a spisov a s tým súvisiacou celkovou správou registratúry subjektu, a to formou telefonických alebo e-mailových konzultácií.</w:t>
      </w:r>
    </w:p>
    <w:p w:rsidR="009872F8" w:rsidRPr="009872F8" w:rsidRDefault="009872F8" w:rsidP="009872F8">
      <w:pPr>
        <w:pStyle w:val="Bezriadkovania"/>
        <w:ind w:firstLine="708"/>
        <w:jc w:val="both"/>
        <w:rPr>
          <w:rFonts w:ascii="Times New Roman" w:hAnsi="Times New Roman" w:cs="Times New Roman"/>
          <w:sz w:val="24"/>
          <w:szCs w:val="24"/>
        </w:rPr>
      </w:pPr>
      <w:r w:rsidRPr="009872F8">
        <w:rPr>
          <w:rFonts w:ascii="Times New Roman" w:hAnsi="Times New Roman" w:cs="Times New Roman"/>
          <w:sz w:val="24"/>
          <w:szCs w:val="24"/>
        </w:rPr>
        <w:lastRenderedPageBreak/>
        <w:t xml:space="preserve">Napriek vyššie uvedeným nedostatkom je možné skonštatovať, že sa v jednotlivých subjektoch zlepšuje úroveň správy registratúry, čo je badateľné najmä pri výkone následných kontrol. V budúcnosti je potrebné sa zamerať na intenzívnejšiu kontrolnú a metodicko-inštruktážnu činnosť, najmä v súvislosti s postupujúcimi procesmi eGovernmentu. </w:t>
      </w:r>
    </w:p>
    <w:p w:rsidR="00940673" w:rsidRDefault="00940673" w:rsidP="009872F8">
      <w:pPr>
        <w:pStyle w:val="Bezriadkovania"/>
        <w:jc w:val="both"/>
        <w:rPr>
          <w:rFonts w:ascii="Times New Roman" w:hAnsi="Times New Roman" w:cs="Times New Roman"/>
          <w:b/>
          <w:sz w:val="24"/>
          <w:szCs w:val="24"/>
        </w:rPr>
      </w:pPr>
    </w:p>
    <w:p w:rsidR="009872F8" w:rsidRDefault="009872F8" w:rsidP="009872F8">
      <w:pPr>
        <w:pStyle w:val="Bezriadkovania"/>
        <w:jc w:val="both"/>
        <w:rPr>
          <w:rFonts w:ascii="Times New Roman" w:hAnsi="Times New Roman" w:cs="Times New Roman"/>
          <w:b/>
          <w:sz w:val="24"/>
          <w:szCs w:val="24"/>
        </w:rPr>
      </w:pPr>
    </w:p>
    <w:p w:rsidR="009872F8" w:rsidRDefault="009872F8" w:rsidP="009872F8">
      <w:pPr>
        <w:rPr>
          <w:b/>
          <w:sz w:val="28"/>
          <w:szCs w:val="28"/>
        </w:rPr>
      </w:pPr>
      <w:r>
        <w:rPr>
          <w:b/>
          <w:sz w:val="28"/>
          <w:szCs w:val="28"/>
        </w:rPr>
        <w:t>Štátny archív v Žiline</w:t>
      </w:r>
    </w:p>
    <w:p w:rsidR="009872F8" w:rsidRDefault="009872F8" w:rsidP="009872F8">
      <w:pPr>
        <w:pStyle w:val="Bezriadkovania"/>
        <w:jc w:val="both"/>
        <w:rPr>
          <w:rFonts w:ascii="Times New Roman" w:hAnsi="Times New Roman" w:cs="Times New Roman"/>
          <w:b/>
          <w:sz w:val="24"/>
          <w:szCs w:val="24"/>
        </w:rPr>
      </w:pPr>
    </w:p>
    <w:p w:rsidR="00132E6B" w:rsidRDefault="00132E6B" w:rsidP="00132E6B">
      <w:pPr>
        <w:ind w:firstLine="709"/>
        <w:jc w:val="both"/>
        <w:rPr>
          <w:szCs w:val="24"/>
        </w:rPr>
      </w:pPr>
      <w:r w:rsidRPr="00661FE6">
        <w:rPr>
          <w:szCs w:val="24"/>
        </w:rPr>
        <w:t>Štátny archív v Žiline so sídlom v</w:t>
      </w:r>
      <w:r>
        <w:rPr>
          <w:szCs w:val="24"/>
        </w:rPr>
        <w:t> </w:t>
      </w:r>
      <w:r w:rsidRPr="00661FE6">
        <w:rPr>
          <w:szCs w:val="24"/>
        </w:rPr>
        <w:t>Bytči</w:t>
      </w:r>
      <w:r>
        <w:rPr>
          <w:szCs w:val="24"/>
        </w:rPr>
        <w:t xml:space="preserve"> mal v pláne kontrol na rok 2018 zaradených 47 kontrol správy registratúry u pôvodcov I. a II. kategórie. Z uvedeného počtu malo byť vykonaných 42 komplexných, 4 následné kontroly a jedna tematická kontrola. Z dôvodu dlhodobej práceneschopnosti pracovníčky archívu sa neuskutočnila plánovaná kontrola Mestskej knižnice v Ružomberku. Neuskutočnila sa tiež kontrola</w:t>
      </w:r>
      <w:r w:rsidRPr="00E90009">
        <w:rPr>
          <w:rFonts w:eastAsia="Times New Roman"/>
          <w:szCs w:val="24"/>
          <w:lang w:eastAsia="sk-SK"/>
        </w:rPr>
        <w:t xml:space="preserve"> na Obecnom úrade v</w:t>
      </w:r>
      <w:r>
        <w:rPr>
          <w:rFonts w:eastAsia="Times New Roman"/>
          <w:szCs w:val="24"/>
          <w:lang w:eastAsia="sk-SK"/>
        </w:rPr>
        <w:t> </w:t>
      </w:r>
      <w:r w:rsidRPr="00E90009">
        <w:rPr>
          <w:rFonts w:eastAsia="Times New Roman"/>
          <w:szCs w:val="24"/>
          <w:lang w:eastAsia="sk-SK"/>
        </w:rPr>
        <w:t>Abramovej</w:t>
      </w:r>
      <w:r>
        <w:rPr>
          <w:rFonts w:eastAsia="Times New Roman"/>
          <w:szCs w:val="24"/>
          <w:lang w:eastAsia="sk-SK"/>
        </w:rPr>
        <w:t>,</w:t>
      </w:r>
      <w:r w:rsidRPr="00E90009">
        <w:rPr>
          <w:rFonts w:eastAsia="Times New Roman"/>
          <w:szCs w:val="24"/>
          <w:lang w:eastAsia="sk-SK"/>
        </w:rPr>
        <w:t xml:space="preserve"> nakoľko v tejto obci došlo k odvolaniu starostu a s jeho zástupcom sa nepodarilo dohodnúť konkrétn</w:t>
      </w:r>
      <w:r>
        <w:rPr>
          <w:rFonts w:eastAsia="Times New Roman"/>
          <w:szCs w:val="24"/>
          <w:lang w:eastAsia="sk-SK"/>
        </w:rPr>
        <w:t>y</w:t>
      </w:r>
      <w:r w:rsidRPr="00E90009">
        <w:rPr>
          <w:rFonts w:eastAsia="Times New Roman"/>
          <w:szCs w:val="24"/>
          <w:lang w:eastAsia="sk-SK"/>
        </w:rPr>
        <w:t xml:space="preserve"> termín</w:t>
      </w:r>
      <w:r>
        <w:rPr>
          <w:rFonts w:eastAsia="Times New Roman"/>
          <w:szCs w:val="24"/>
          <w:lang w:eastAsia="sk-SK"/>
        </w:rPr>
        <w:t xml:space="preserve"> kontroly</w:t>
      </w:r>
      <w:r w:rsidRPr="00E90009">
        <w:rPr>
          <w:rFonts w:eastAsia="Times New Roman"/>
          <w:szCs w:val="24"/>
          <w:lang w:eastAsia="sk-SK"/>
        </w:rPr>
        <w:t>. Komplexn</w:t>
      </w:r>
      <w:r>
        <w:rPr>
          <w:rFonts w:eastAsia="Times New Roman"/>
          <w:szCs w:val="24"/>
          <w:lang w:eastAsia="sk-SK"/>
        </w:rPr>
        <w:t>á</w:t>
      </w:r>
      <w:r w:rsidRPr="00E90009">
        <w:rPr>
          <w:rFonts w:eastAsia="Times New Roman"/>
          <w:szCs w:val="24"/>
          <w:lang w:eastAsia="sk-SK"/>
        </w:rPr>
        <w:t xml:space="preserve"> kontrol</w:t>
      </w:r>
      <w:r>
        <w:rPr>
          <w:rFonts w:eastAsia="Times New Roman"/>
          <w:szCs w:val="24"/>
          <w:lang w:eastAsia="sk-SK"/>
        </w:rPr>
        <w:t>a</w:t>
      </w:r>
      <w:r w:rsidRPr="00E90009">
        <w:rPr>
          <w:rFonts w:eastAsia="Times New Roman"/>
          <w:szCs w:val="24"/>
          <w:lang w:eastAsia="sk-SK"/>
        </w:rPr>
        <w:t xml:space="preserve"> na Základnej škole v Turčeku s</w:t>
      </w:r>
      <w:r>
        <w:rPr>
          <w:rFonts w:eastAsia="Times New Roman"/>
          <w:szCs w:val="24"/>
          <w:lang w:eastAsia="sk-SK"/>
        </w:rPr>
        <w:t>a</w:t>
      </w:r>
      <w:r w:rsidRPr="00E90009">
        <w:rPr>
          <w:rFonts w:eastAsia="Times New Roman"/>
          <w:szCs w:val="24"/>
          <w:lang w:eastAsia="sk-SK"/>
        </w:rPr>
        <w:t xml:space="preserve"> neuskutočnil</w:t>
      </w:r>
      <w:r>
        <w:rPr>
          <w:rFonts w:eastAsia="Times New Roman"/>
          <w:szCs w:val="24"/>
          <w:lang w:eastAsia="sk-SK"/>
        </w:rPr>
        <w:t>a</w:t>
      </w:r>
      <w:r w:rsidRPr="00E90009">
        <w:rPr>
          <w:rFonts w:eastAsia="Times New Roman"/>
          <w:szCs w:val="24"/>
          <w:lang w:eastAsia="sk-SK"/>
        </w:rPr>
        <w:t xml:space="preserve"> z  dôvodu, že  škola zanikla ešte v roku 2010 a o tejto skutočnosti </w:t>
      </w:r>
      <w:r>
        <w:rPr>
          <w:rFonts w:eastAsia="Times New Roman"/>
          <w:szCs w:val="24"/>
          <w:lang w:eastAsia="sk-SK"/>
        </w:rPr>
        <w:t xml:space="preserve">archív </w:t>
      </w:r>
      <w:r w:rsidRPr="00E90009">
        <w:rPr>
          <w:rFonts w:eastAsia="Times New Roman"/>
          <w:szCs w:val="24"/>
          <w:lang w:eastAsia="sk-SK"/>
        </w:rPr>
        <w:t>nebol informovan</w:t>
      </w:r>
      <w:r>
        <w:rPr>
          <w:rFonts w:eastAsia="Times New Roman"/>
          <w:szCs w:val="24"/>
          <w:lang w:eastAsia="sk-SK"/>
        </w:rPr>
        <w:t xml:space="preserve">ý. Štátny odborný dozor nebolo možné vykonať u pôvodcu OTF a.s. Nižná nad Oravou, nakoľko subjekt vstúpil do likvidácie a registratúru odviezol mimo sídla firmy a o tejto skutočnosti archív neinformoval. Nad rámec plánovaných úloh sa vykonali kontroly na obecných úradoch v Pribiši, </w:t>
      </w:r>
      <w:r w:rsidRPr="00D53F57">
        <w:rPr>
          <w:szCs w:val="24"/>
        </w:rPr>
        <w:t>vo Vrícku, Blážovciach, Moškovci</w:t>
      </w:r>
      <w:r>
        <w:rPr>
          <w:szCs w:val="24"/>
        </w:rPr>
        <w:t>, </w:t>
      </w:r>
      <w:r w:rsidRPr="00D53F57">
        <w:rPr>
          <w:szCs w:val="24"/>
        </w:rPr>
        <w:t>Socovciach</w:t>
      </w:r>
      <w:r>
        <w:rPr>
          <w:szCs w:val="24"/>
        </w:rPr>
        <w:t xml:space="preserve"> a v Nezbudskej Lúčke. </w:t>
      </w:r>
    </w:p>
    <w:p w:rsidR="00132E6B" w:rsidRDefault="00132E6B" w:rsidP="00132E6B">
      <w:pPr>
        <w:ind w:firstLine="708"/>
        <w:jc w:val="both"/>
        <w:rPr>
          <w:szCs w:val="24"/>
        </w:rPr>
      </w:pPr>
      <w:r w:rsidRPr="00232BAD">
        <w:rPr>
          <w:szCs w:val="24"/>
        </w:rPr>
        <w:t xml:space="preserve">Kontrolované subjekty boli: </w:t>
      </w:r>
      <w:r w:rsidRPr="00232BAD">
        <w:rPr>
          <w:bCs/>
          <w:szCs w:val="24"/>
        </w:rPr>
        <w:t>OMNIA KLF, a. s., Kysucké Nové Mesto (17. 5.), Geodézia Žilina, a. s., Žilina ( 23. 5.),VURAL, a. s., Žilina (7. 6.), OTF, a. s., Nižná (2. 10.), ECCO SLOVAKIA, a. s., Martin (4. 10.),ŽOS Vrútky, a. s., Vrútky ( 9. 10.),SEVAK, a. s., Žilina ( 11. 10.)</w:t>
      </w:r>
      <w:r>
        <w:rPr>
          <w:bCs/>
          <w:szCs w:val="24"/>
        </w:rPr>
        <w:t>,</w:t>
      </w:r>
      <w:r w:rsidRPr="00232BAD">
        <w:rPr>
          <w:bCs/>
          <w:szCs w:val="24"/>
        </w:rPr>
        <w:t>Ryba Žilina, s. r. o., Žilina (6. 11.)</w:t>
      </w:r>
      <w:r>
        <w:rPr>
          <w:bCs/>
          <w:szCs w:val="24"/>
        </w:rPr>
        <w:t>,</w:t>
      </w:r>
      <w:r w:rsidRPr="00232BAD">
        <w:rPr>
          <w:bCs/>
          <w:szCs w:val="24"/>
        </w:rPr>
        <w:t>Kia Motors Slovakia, s. r. o., Teplička nad Váhom (8. 11.)</w:t>
      </w:r>
      <w:r>
        <w:rPr>
          <w:bCs/>
          <w:szCs w:val="24"/>
        </w:rPr>
        <w:t>,</w:t>
      </w:r>
      <w:r w:rsidRPr="00232BAD">
        <w:rPr>
          <w:bCs/>
          <w:szCs w:val="24"/>
        </w:rPr>
        <w:t>FINES, a. s., Žilina (16. 10.)</w:t>
      </w:r>
      <w:r>
        <w:rPr>
          <w:bCs/>
          <w:szCs w:val="24"/>
        </w:rPr>
        <w:t>,</w:t>
      </w:r>
      <w:r w:rsidRPr="00232BAD">
        <w:rPr>
          <w:bCs/>
          <w:szCs w:val="24"/>
        </w:rPr>
        <w:t> </w:t>
      </w:r>
      <w:r w:rsidRPr="00A01CF7">
        <w:rPr>
          <w:szCs w:val="24"/>
        </w:rPr>
        <w:t>Obecný úrad v Hlbokom nad Váhom  (27.06.)</w:t>
      </w:r>
      <w:r>
        <w:rPr>
          <w:szCs w:val="24"/>
        </w:rPr>
        <w:t xml:space="preserve">, </w:t>
      </w:r>
      <w:r w:rsidRPr="00A01CF7">
        <w:rPr>
          <w:szCs w:val="24"/>
        </w:rPr>
        <w:t>Obecný úrad v Nezbudskej Lúčke (29.06.)</w:t>
      </w:r>
      <w:r>
        <w:rPr>
          <w:szCs w:val="24"/>
        </w:rPr>
        <w:t xml:space="preserve">, </w:t>
      </w:r>
      <w:r w:rsidRPr="00A01CF7">
        <w:rPr>
          <w:szCs w:val="24"/>
        </w:rPr>
        <w:t xml:space="preserve"> Bábkové divadlo v Žiline (21.09</w:t>
      </w:r>
      <w:r>
        <w:rPr>
          <w:szCs w:val="24"/>
        </w:rPr>
        <w:t xml:space="preserve">.), </w:t>
      </w:r>
      <w:r w:rsidRPr="00A01CF7">
        <w:rPr>
          <w:szCs w:val="24"/>
        </w:rPr>
        <w:t>Obchodná akadémia sv. Tomáša Akvinského v Žiline (23.11.</w:t>
      </w:r>
      <w:r>
        <w:rPr>
          <w:szCs w:val="24"/>
        </w:rPr>
        <w:t xml:space="preserve">), </w:t>
      </w:r>
      <w:r w:rsidRPr="00A01CF7">
        <w:rPr>
          <w:szCs w:val="24"/>
          <w:lang w:eastAsia="sk-SK"/>
        </w:rPr>
        <w:t>Obecný úrad v Snežnici  (05. 06.)</w:t>
      </w:r>
      <w:r>
        <w:rPr>
          <w:szCs w:val="24"/>
          <w:lang w:eastAsia="sk-SK"/>
        </w:rPr>
        <w:t>,</w:t>
      </w:r>
      <w:r w:rsidRPr="00A01CF7">
        <w:rPr>
          <w:szCs w:val="24"/>
          <w:lang w:eastAsia="sk-SK"/>
        </w:rPr>
        <w:t>Obecný úrad v Klokočove  (07. 06. ),</w:t>
      </w:r>
      <w:r>
        <w:rPr>
          <w:szCs w:val="24"/>
          <w:lang w:eastAsia="sk-SK"/>
        </w:rPr>
        <w:t xml:space="preserve"> </w:t>
      </w:r>
      <w:r w:rsidRPr="00A01CF7">
        <w:rPr>
          <w:szCs w:val="24"/>
          <w:lang w:eastAsia="sk-SK"/>
        </w:rPr>
        <w:t>Obecný úrad v Staškove  (23. 08.</w:t>
      </w:r>
      <w:r>
        <w:rPr>
          <w:szCs w:val="24"/>
          <w:lang w:eastAsia="sk-SK"/>
        </w:rPr>
        <w:t xml:space="preserve">), </w:t>
      </w:r>
      <w:r w:rsidRPr="00A01CF7">
        <w:rPr>
          <w:szCs w:val="24"/>
          <w:lang w:eastAsia="sk-SK"/>
        </w:rPr>
        <w:t>Kysucké kultúrne stredisko v Čadci  (14. 11. )</w:t>
      </w:r>
      <w:r>
        <w:rPr>
          <w:szCs w:val="24"/>
          <w:lang w:eastAsia="sk-SK"/>
        </w:rPr>
        <w:t>,</w:t>
      </w:r>
      <w:r w:rsidRPr="00A01CF7">
        <w:rPr>
          <w:szCs w:val="24"/>
          <w:lang w:eastAsia="sk-SK"/>
        </w:rPr>
        <w:t>Okresný súd v Čadci  (20. 11.)</w:t>
      </w:r>
      <w:r>
        <w:rPr>
          <w:szCs w:val="24"/>
          <w:lang w:eastAsia="sk-SK"/>
        </w:rPr>
        <w:t>,</w:t>
      </w:r>
      <w:r w:rsidRPr="00A01CF7">
        <w:rPr>
          <w:szCs w:val="24"/>
          <w:lang w:eastAsia="sk-SK"/>
        </w:rPr>
        <w:t xml:space="preserve"> </w:t>
      </w:r>
      <w:r w:rsidRPr="002E22AE">
        <w:rPr>
          <w:szCs w:val="24"/>
        </w:rPr>
        <w:t>Obecný úrad v Pribiši (17. 4.), Obecný úrad v Chlebniciach (15. 5.), Základná škola s materskou školou v Chlebniciach (15. 5.), Obecný úrad v Pokryváči (21. 5.), Stredná zdravotnícka</w:t>
      </w:r>
      <w:r>
        <w:rPr>
          <w:szCs w:val="24"/>
        </w:rPr>
        <w:t xml:space="preserve"> škola v Dolnom Kubíne (3. 7.), </w:t>
      </w:r>
      <w:r w:rsidRPr="002E22AE">
        <w:rPr>
          <w:szCs w:val="24"/>
        </w:rPr>
        <w:t>Obecn</w:t>
      </w:r>
      <w:r>
        <w:rPr>
          <w:szCs w:val="24"/>
        </w:rPr>
        <w:t>ý</w:t>
      </w:r>
      <w:r w:rsidRPr="002E22AE">
        <w:rPr>
          <w:szCs w:val="24"/>
        </w:rPr>
        <w:t xml:space="preserve"> úrad v Pribiši </w:t>
      </w:r>
      <w:r>
        <w:rPr>
          <w:szCs w:val="24"/>
        </w:rPr>
        <w:t>(</w:t>
      </w:r>
      <w:r w:rsidRPr="002E22AE">
        <w:rPr>
          <w:szCs w:val="24"/>
        </w:rPr>
        <w:t>16. 10.</w:t>
      </w:r>
      <w:r>
        <w:rPr>
          <w:szCs w:val="24"/>
        </w:rPr>
        <w:t>),</w:t>
      </w:r>
      <w:r w:rsidRPr="00A01CF7">
        <w:t xml:space="preserve"> </w:t>
      </w:r>
      <w:r w:rsidRPr="00A01CF7">
        <w:rPr>
          <w:szCs w:val="24"/>
        </w:rPr>
        <w:t>Základn</w:t>
      </w:r>
      <w:r>
        <w:rPr>
          <w:szCs w:val="24"/>
        </w:rPr>
        <w:t>á</w:t>
      </w:r>
      <w:r w:rsidRPr="00A01CF7">
        <w:rPr>
          <w:szCs w:val="24"/>
        </w:rPr>
        <w:t xml:space="preserve"> škol</w:t>
      </w:r>
      <w:r>
        <w:rPr>
          <w:szCs w:val="24"/>
        </w:rPr>
        <w:t>a</w:t>
      </w:r>
      <w:r w:rsidRPr="00A01CF7">
        <w:rPr>
          <w:szCs w:val="24"/>
        </w:rPr>
        <w:t xml:space="preserve"> na Zarevúckej ulici v Ružomberku (19.11.), Základn</w:t>
      </w:r>
      <w:r>
        <w:rPr>
          <w:szCs w:val="24"/>
        </w:rPr>
        <w:t>á</w:t>
      </w:r>
      <w:r w:rsidRPr="00A01CF7">
        <w:rPr>
          <w:szCs w:val="24"/>
        </w:rPr>
        <w:t xml:space="preserve"> škol</w:t>
      </w:r>
      <w:r>
        <w:rPr>
          <w:szCs w:val="24"/>
        </w:rPr>
        <w:t>a</w:t>
      </w:r>
      <w:r w:rsidRPr="00A01CF7">
        <w:rPr>
          <w:szCs w:val="24"/>
        </w:rPr>
        <w:t xml:space="preserve"> Svätého Vincenta v Ružomberku (21.11.)</w:t>
      </w:r>
      <w:r>
        <w:rPr>
          <w:szCs w:val="24"/>
        </w:rPr>
        <w:t>,</w:t>
      </w:r>
      <w:r w:rsidRPr="00A01CF7">
        <w:rPr>
          <w:szCs w:val="24"/>
        </w:rPr>
        <w:t xml:space="preserve"> Obecn</w:t>
      </w:r>
      <w:r>
        <w:rPr>
          <w:szCs w:val="24"/>
        </w:rPr>
        <w:t>ý</w:t>
      </w:r>
      <w:r w:rsidRPr="00A01CF7">
        <w:rPr>
          <w:szCs w:val="24"/>
        </w:rPr>
        <w:t xml:space="preserve"> úrad v Martinčeku (26.6.),  Obecn</w:t>
      </w:r>
      <w:r>
        <w:rPr>
          <w:szCs w:val="24"/>
        </w:rPr>
        <w:t>ý</w:t>
      </w:r>
      <w:r w:rsidRPr="00A01CF7">
        <w:rPr>
          <w:szCs w:val="24"/>
        </w:rPr>
        <w:t xml:space="preserve"> úrad v Turíku (26.6.)</w:t>
      </w:r>
      <w:r>
        <w:rPr>
          <w:szCs w:val="24"/>
        </w:rPr>
        <w:t>,</w:t>
      </w:r>
      <w:r w:rsidRPr="00A01CF7">
        <w:rPr>
          <w:szCs w:val="24"/>
        </w:rPr>
        <w:t xml:space="preserve"> Obecn</w:t>
      </w:r>
      <w:r>
        <w:rPr>
          <w:szCs w:val="24"/>
        </w:rPr>
        <w:t>ý</w:t>
      </w:r>
      <w:r w:rsidRPr="00A01CF7">
        <w:rPr>
          <w:szCs w:val="24"/>
        </w:rPr>
        <w:t xml:space="preserve"> úrad v Ivachnovej (26.6.),  Obecn</w:t>
      </w:r>
      <w:r>
        <w:rPr>
          <w:szCs w:val="24"/>
        </w:rPr>
        <w:t>ý</w:t>
      </w:r>
      <w:r w:rsidRPr="00A01CF7">
        <w:rPr>
          <w:szCs w:val="24"/>
        </w:rPr>
        <w:t xml:space="preserve"> úrad v Bešeňovej (26.6.),  Obecn</w:t>
      </w:r>
      <w:r>
        <w:rPr>
          <w:szCs w:val="24"/>
        </w:rPr>
        <w:t>ý úrad</w:t>
      </w:r>
      <w:r w:rsidRPr="00A01CF7">
        <w:rPr>
          <w:szCs w:val="24"/>
        </w:rPr>
        <w:t xml:space="preserve"> v Ludrovej (21.11.)</w:t>
      </w:r>
      <w:r>
        <w:rPr>
          <w:szCs w:val="24"/>
        </w:rPr>
        <w:t>,</w:t>
      </w:r>
      <w:r w:rsidRPr="00A01CF7">
        <w:rPr>
          <w:szCs w:val="24"/>
        </w:rPr>
        <w:t xml:space="preserve"> Obecn</w:t>
      </w:r>
      <w:r>
        <w:rPr>
          <w:szCs w:val="24"/>
        </w:rPr>
        <w:t>ý</w:t>
      </w:r>
      <w:r w:rsidRPr="00A01CF7">
        <w:rPr>
          <w:szCs w:val="24"/>
        </w:rPr>
        <w:t xml:space="preserve"> úrad v Štiavničke (21.11.)</w:t>
      </w:r>
      <w:r>
        <w:rPr>
          <w:szCs w:val="24"/>
        </w:rPr>
        <w:t>,</w:t>
      </w:r>
      <w:r w:rsidRPr="00E33CC5">
        <w:t xml:space="preserve"> </w:t>
      </w:r>
      <w:r>
        <w:t>O</w:t>
      </w:r>
      <w:r w:rsidRPr="00E33CC5">
        <w:rPr>
          <w:szCs w:val="24"/>
        </w:rPr>
        <w:t>becn</w:t>
      </w:r>
      <w:r>
        <w:rPr>
          <w:szCs w:val="24"/>
        </w:rPr>
        <w:t>ý</w:t>
      </w:r>
      <w:r w:rsidRPr="00E33CC5">
        <w:rPr>
          <w:szCs w:val="24"/>
        </w:rPr>
        <w:t xml:space="preserve"> úrad</w:t>
      </w:r>
      <w:r>
        <w:rPr>
          <w:szCs w:val="24"/>
        </w:rPr>
        <w:t xml:space="preserve"> v</w:t>
      </w:r>
      <w:r w:rsidRPr="00E33CC5">
        <w:rPr>
          <w:szCs w:val="24"/>
        </w:rPr>
        <w:t xml:space="preserve"> Ondrašov</w:t>
      </w:r>
      <w:r>
        <w:rPr>
          <w:szCs w:val="24"/>
        </w:rPr>
        <w:t>ej</w:t>
      </w:r>
      <w:r w:rsidRPr="00E33CC5">
        <w:rPr>
          <w:szCs w:val="24"/>
        </w:rPr>
        <w:t xml:space="preserve"> (6.4.), </w:t>
      </w:r>
      <w:r>
        <w:rPr>
          <w:szCs w:val="24"/>
        </w:rPr>
        <w:t xml:space="preserve">Obecný úrad v </w:t>
      </w:r>
      <w:r w:rsidRPr="00E33CC5">
        <w:rPr>
          <w:szCs w:val="24"/>
        </w:rPr>
        <w:t>Bodorov</w:t>
      </w:r>
      <w:r>
        <w:rPr>
          <w:szCs w:val="24"/>
        </w:rPr>
        <w:t>ej</w:t>
      </w:r>
      <w:r w:rsidRPr="00E33CC5">
        <w:rPr>
          <w:szCs w:val="24"/>
        </w:rPr>
        <w:t xml:space="preserve"> (28.9.),</w:t>
      </w:r>
      <w:r>
        <w:rPr>
          <w:szCs w:val="24"/>
        </w:rPr>
        <w:t xml:space="preserve"> Obecný úrad v </w:t>
      </w:r>
      <w:r w:rsidRPr="00E33CC5">
        <w:rPr>
          <w:szCs w:val="24"/>
        </w:rPr>
        <w:t xml:space="preserve"> Čremošn</w:t>
      </w:r>
      <w:r>
        <w:rPr>
          <w:szCs w:val="24"/>
        </w:rPr>
        <w:t>om</w:t>
      </w:r>
      <w:r w:rsidRPr="00E33CC5">
        <w:rPr>
          <w:szCs w:val="24"/>
        </w:rPr>
        <w:t xml:space="preserve"> (25.5.),</w:t>
      </w:r>
      <w:r>
        <w:rPr>
          <w:szCs w:val="24"/>
        </w:rPr>
        <w:t xml:space="preserve"> Obecný úrad v</w:t>
      </w:r>
      <w:r w:rsidRPr="00E33CC5">
        <w:rPr>
          <w:szCs w:val="24"/>
        </w:rPr>
        <w:t xml:space="preserve"> Háj</w:t>
      </w:r>
      <w:r>
        <w:rPr>
          <w:szCs w:val="24"/>
        </w:rPr>
        <w:t>i</w:t>
      </w:r>
      <w:r w:rsidRPr="00E33CC5">
        <w:rPr>
          <w:szCs w:val="24"/>
        </w:rPr>
        <w:t xml:space="preserve"> (25.5.),</w:t>
      </w:r>
      <w:r>
        <w:rPr>
          <w:szCs w:val="24"/>
        </w:rPr>
        <w:t xml:space="preserve"> Obecný úrad v</w:t>
      </w:r>
      <w:r w:rsidRPr="00E33CC5">
        <w:rPr>
          <w:szCs w:val="24"/>
        </w:rPr>
        <w:t xml:space="preserve"> Sklen</w:t>
      </w:r>
      <w:r>
        <w:rPr>
          <w:szCs w:val="24"/>
        </w:rPr>
        <w:t>om</w:t>
      </w:r>
      <w:r w:rsidRPr="00E33CC5">
        <w:rPr>
          <w:szCs w:val="24"/>
        </w:rPr>
        <w:t xml:space="preserve"> (14.6.),</w:t>
      </w:r>
      <w:r>
        <w:rPr>
          <w:szCs w:val="24"/>
        </w:rPr>
        <w:t xml:space="preserve"> Obecný úrad v </w:t>
      </w:r>
      <w:r w:rsidRPr="00E33CC5">
        <w:rPr>
          <w:szCs w:val="24"/>
        </w:rPr>
        <w:t xml:space="preserve"> Turček</w:t>
      </w:r>
      <w:r>
        <w:rPr>
          <w:szCs w:val="24"/>
        </w:rPr>
        <w:t>u</w:t>
      </w:r>
      <w:r w:rsidRPr="00E33CC5">
        <w:rPr>
          <w:szCs w:val="24"/>
        </w:rPr>
        <w:t xml:space="preserve"> (15.6.),</w:t>
      </w:r>
      <w:r>
        <w:rPr>
          <w:szCs w:val="24"/>
        </w:rPr>
        <w:t xml:space="preserve"> Obecný úrad v </w:t>
      </w:r>
      <w:r w:rsidRPr="00E33CC5">
        <w:rPr>
          <w:szCs w:val="24"/>
        </w:rPr>
        <w:t xml:space="preserve"> Mošovc</w:t>
      </w:r>
      <w:r>
        <w:rPr>
          <w:szCs w:val="24"/>
        </w:rPr>
        <w:t>iach</w:t>
      </w:r>
      <w:r w:rsidRPr="00E33CC5">
        <w:rPr>
          <w:szCs w:val="24"/>
        </w:rPr>
        <w:t xml:space="preserve"> (26.10.),</w:t>
      </w:r>
      <w:r>
        <w:rPr>
          <w:szCs w:val="24"/>
        </w:rPr>
        <w:t xml:space="preserve"> Obecný úrad v </w:t>
      </w:r>
      <w:r w:rsidRPr="00E33CC5">
        <w:rPr>
          <w:szCs w:val="24"/>
        </w:rPr>
        <w:t xml:space="preserve"> Rakš</w:t>
      </w:r>
      <w:r>
        <w:rPr>
          <w:szCs w:val="24"/>
        </w:rPr>
        <w:t>i</w:t>
      </w:r>
      <w:r w:rsidRPr="00E33CC5">
        <w:rPr>
          <w:szCs w:val="24"/>
        </w:rPr>
        <w:t xml:space="preserve"> (26.10.), </w:t>
      </w:r>
      <w:r>
        <w:rPr>
          <w:szCs w:val="24"/>
        </w:rPr>
        <w:t xml:space="preserve">Obecný úrad vo </w:t>
      </w:r>
      <w:r w:rsidRPr="00E33CC5">
        <w:rPr>
          <w:szCs w:val="24"/>
        </w:rPr>
        <w:t>Vríck</w:t>
      </w:r>
      <w:r>
        <w:rPr>
          <w:szCs w:val="24"/>
        </w:rPr>
        <w:t>u</w:t>
      </w:r>
      <w:r w:rsidRPr="00E33CC5">
        <w:rPr>
          <w:szCs w:val="24"/>
        </w:rPr>
        <w:t xml:space="preserve"> (5.4.),</w:t>
      </w:r>
      <w:r>
        <w:rPr>
          <w:szCs w:val="24"/>
        </w:rPr>
        <w:t xml:space="preserve"> Obecný úrad v</w:t>
      </w:r>
      <w:r w:rsidRPr="00E33CC5">
        <w:rPr>
          <w:szCs w:val="24"/>
        </w:rPr>
        <w:t xml:space="preserve"> Blážovc</w:t>
      </w:r>
      <w:r>
        <w:rPr>
          <w:szCs w:val="24"/>
        </w:rPr>
        <w:t>iach</w:t>
      </w:r>
      <w:r w:rsidRPr="00E33CC5">
        <w:rPr>
          <w:szCs w:val="24"/>
        </w:rPr>
        <w:t xml:space="preserve"> (24.5.),</w:t>
      </w:r>
      <w:r>
        <w:rPr>
          <w:szCs w:val="24"/>
        </w:rPr>
        <w:t xml:space="preserve"> Obecný úrad v</w:t>
      </w:r>
      <w:r w:rsidRPr="00E33CC5">
        <w:rPr>
          <w:szCs w:val="24"/>
        </w:rPr>
        <w:t xml:space="preserve"> Moškov</w:t>
      </w:r>
      <w:r>
        <w:rPr>
          <w:szCs w:val="24"/>
        </w:rPr>
        <w:t>ci</w:t>
      </w:r>
      <w:r w:rsidRPr="00E33CC5">
        <w:rPr>
          <w:szCs w:val="24"/>
        </w:rPr>
        <w:t xml:space="preserve"> (6.4.), </w:t>
      </w:r>
      <w:r>
        <w:rPr>
          <w:szCs w:val="24"/>
        </w:rPr>
        <w:t xml:space="preserve">Obecný úrad v </w:t>
      </w:r>
      <w:r w:rsidRPr="00E33CC5">
        <w:rPr>
          <w:szCs w:val="24"/>
        </w:rPr>
        <w:t>Socovc</w:t>
      </w:r>
      <w:r>
        <w:rPr>
          <w:szCs w:val="24"/>
        </w:rPr>
        <w:t>iach</w:t>
      </w:r>
      <w:r w:rsidRPr="00E33CC5">
        <w:rPr>
          <w:szCs w:val="24"/>
        </w:rPr>
        <w:t xml:space="preserve"> (28.9.), Základná škola v Sklenom (14.6.), Základná škola Jána Kollára v Mošovciach (26.10.),  Stredná odborná škola pedagogická v Turčianskych Tepliciach (11.12.), Spojená škola – Gymnázium Mikuláša Galandu v Turčianskych Tepliciach (11.12.) a Turčianska knižnica v Martine (10.12.). </w:t>
      </w:r>
    </w:p>
    <w:p w:rsidR="00132E6B" w:rsidRPr="00E33CC5" w:rsidRDefault="00132E6B" w:rsidP="00132E6B">
      <w:pPr>
        <w:ind w:firstLine="709"/>
        <w:jc w:val="both"/>
        <w:rPr>
          <w:szCs w:val="24"/>
        </w:rPr>
      </w:pPr>
      <w:r>
        <w:rPr>
          <w:bCs/>
          <w:szCs w:val="24"/>
        </w:rPr>
        <w:t xml:space="preserve">U žiadneho z kontrolovaných subjektov neboli zistené závažné porušenia </w:t>
      </w:r>
      <w:r w:rsidRPr="00E33CC5">
        <w:rPr>
          <w:szCs w:val="24"/>
          <w:lang w:eastAsia="sk-SK"/>
        </w:rPr>
        <w:t>všeobecne záväzných právnych predpisov a interných smerníc</w:t>
      </w:r>
    </w:p>
    <w:p w:rsidR="00132E6B" w:rsidRDefault="00132E6B" w:rsidP="00132E6B">
      <w:pPr>
        <w:ind w:firstLine="708"/>
        <w:jc w:val="both"/>
        <w:rPr>
          <w:szCs w:val="24"/>
          <w:lang w:eastAsia="sk-SK"/>
        </w:rPr>
      </w:pPr>
      <w:r w:rsidRPr="00E33CC5">
        <w:rPr>
          <w:szCs w:val="24"/>
          <w:lang w:eastAsia="sk-SK"/>
        </w:rPr>
        <w:t xml:space="preserve">U pôvodcov, </w:t>
      </w:r>
      <w:r>
        <w:rPr>
          <w:szCs w:val="24"/>
          <w:lang w:eastAsia="sk-SK"/>
        </w:rPr>
        <w:t>u</w:t>
      </w:r>
      <w:r w:rsidRPr="00E33CC5">
        <w:rPr>
          <w:szCs w:val="24"/>
          <w:lang w:eastAsia="sk-SK"/>
        </w:rPr>
        <w:t xml:space="preserve"> ktorých boli zistené čiastočné porušenia</w:t>
      </w:r>
      <w:r>
        <w:rPr>
          <w:szCs w:val="24"/>
          <w:lang w:eastAsia="sk-SK"/>
        </w:rPr>
        <w:t xml:space="preserve">, </w:t>
      </w:r>
      <w:r w:rsidRPr="00E33CC5">
        <w:rPr>
          <w:szCs w:val="24"/>
          <w:lang w:eastAsia="sk-SK"/>
        </w:rPr>
        <w:t xml:space="preserve">sa jednalo najmä o nedôsledné vypĺňanie údajov v registratúrnom denníku pri klasickom – neautomatizovanom systéme správy registratúry (chýbal najmä spôsob vybavenia podania, registratúrna značka, </w:t>
      </w:r>
      <w:r w:rsidRPr="00E33CC5">
        <w:rPr>
          <w:szCs w:val="24"/>
          <w:lang w:eastAsia="sk-SK"/>
        </w:rPr>
        <w:lastRenderedPageBreak/>
        <w:t>znak hodnoty a lehota uloženia)</w:t>
      </w:r>
      <w:r>
        <w:rPr>
          <w:szCs w:val="24"/>
          <w:lang w:eastAsia="sk-SK"/>
        </w:rPr>
        <w:t xml:space="preserve">, </w:t>
      </w:r>
      <w:r w:rsidRPr="00E33CC5">
        <w:rPr>
          <w:szCs w:val="24"/>
          <w:lang w:eastAsia="sk-SK"/>
        </w:rPr>
        <w:t>nerešpektovanie tvorby spisu v automatizovanom systéme správy registratúry</w:t>
      </w:r>
      <w:r>
        <w:rPr>
          <w:szCs w:val="24"/>
          <w:lang w:eastAsia="sk-SK"/>
        </w:rPr>
        <w:t>,</w:t>
      </w:r>
      <w:r w:rsidRPr="00E33CC5">
        <w:rPr>
          <w:szCs w:val="24"/>
          <w:lang w:eastAsia="sk-SK"/>
        </w:rPr>
        <w:t xml:space="preserve"> nevyznačovanie obmedzeného prístupu s dobou obmedzenia k spisom obsahujúcim osobné údaje</w:t>
      </w:r>
      <w:r>
        <w:rPr>
          <w:szCs w:val="24"/>
          <w:lang w:eastAsia="sk-SK"/>
        </w:rPr>
        <w:t>,</w:t>
      </w:r>
      <w:r w:rsidRPr="00E33CC5">
        <w:rPr>
          <w:szCs w:val="24"/>
          <w:lang w:eastAsia="sk-SK"/>
        </w:rPr>
        <w:t xml:space="preserve"> neprideľovanie registratúrnej značky spisom a nedostatočné označovanie ukladacích jednotiek v registratúrnom stredisku</w:t>
      </w:r>
      <w:r>
        <w:rPr>
          <w:szCs w:val="24"/>
          <w:lang w:eastAsia="sk-SK"/>
        </w:rPr>
        <w:t>, resp. príručnej registratúre.</w:t>
      </w:r>
    </w:p>
    <w:p w:rsidR="00132E6B" w:rsidRPr="002E22AE" w:rsidRDefault="00132E6B" w:rsidP="00132E6B">
      <w:pPr>
        <w:ind w:firstLine="708"/>
        <w:jc w:val="both"/>
        <w:rPr>
          <w:szCs w:val="24"/>
        </w:rPr>
      </w:pPr>
      <w:r>
        <w:rPr>
          <w:szCs w:val="24"/>
          <w:lang w:eastAsia="sk-SK"/>
        </w:rPr>
        <w:t>Všeobecne pretrváva skutočnosť, že</w:t>
      </w:r>
      <w:r w:rsidRPr="00F154EA">
        <w:rPr>
          <w:szCs w:val="24"/>
        </w:rPr>
        <w:t xml:space="preserve"> </w:t>
      </w:r>
      <w:r>
        <w:rPr>
          <w:szCs w:val="24"/>
        </w:rPr>
        <w:t>v</w:t>
      </w:r>
      <w:r w:rsidRPr="000F0D76">
        <w:rPr>
          <w:szCs w:val="24"/>
        </w:rPr>
        <w:t>o väčšine kontrolovaných subjektov je funkcia správcu registratúry kumulovaná</w:t>
      </w:r>
      <w:r>
        <w:rPr>
          <w:szCs w:val="24"/>
        </w:rPr>
        <w:t xml:space="preserve"> často s prácou v podateľni. S</w:t>
      </w:r>
      <w:r w:rsidRPr="000F0D76">
        <w:rPr>
          <w:szCs w:val="24"/>
        </w:rPr>
        <w:t>kutočn</w:t>
      </w:r>
      <w:r>
        <w:rPr>
          <w:szCs w:val="24"/>
        </w:rPr>
        <w:t>ému</w:t>
      </w:r>
      <w:r w:rsidRPr="000F0D76">
        <w:rPr>
          <w:szCs w:val="24"/>
        </w:rPr>
        <w:t xml:space="preserve"> výkon</w:t>
      </w:r>
      <w:r>
        <w:rPr>
          <w:szCs w:val="24"/>
        </w:rPr>
        <w:t>u</w:t>
      </w:r>
      <w:r w:rsidRPr="000F0D76">
        <w:rPr>
          <w:szCs w:val="24"/>
        </w:rPr>
        <w:t xml:space="preserve"> správy registratúry</w:t>
      </w:r>
      <w:r>
        <w:rPr>
          <w:szCs w:val="24"/>
        </w:rPr>
        <w:t xml:space="preserve"> sa správcovia venujú v menšej miere.</w:t>
      </w:r>
      <w:r w:rsidRPr="00F154EA">
        <w:rPr>
          <w:szCs w:val="24"/>
        </w:rPr>
        <w:t xml:space="preserve"> </w:t>
      </w:r>
      <w:r w:rsidRPr="002E22AE">
        <w:rPr>
          <w:szCs w:val="24"/>
        </w:rPr>
        <w:t>Ďalším vyskytujúcim sa nedostatkom bolo nedôsledné vypĺňanie prezentačnej pečiatky, chýbajúce odvol</w:t>
      </w:r>
      <w:r>
        <w:rPr>
          <w:szCs w:val="24"/>
        </w:rPr>
        <w:t>a</w:t>
      </w:r>
      <w:r w:rsidRPr="002E22AE">
        <w:rPr>
          <w:szCs w:val="24"/>
        </w:rPr>
        <w:t>cie údaje na úradných listoch, zvýšená miera označovania spisov registratúrnou značkou „bežná korešpondencia“, používanie zberných spisov pre registratúrne záznamy s rôznym vecným obsahom, nevhodné umiestnenie registratúrneho strediska a nedostatočná ochrana spisov. V</w:t>
      </w:r>
      <w:r>
        <w:rPr>
          <w:szCs w:val="24"/>
        </w:rPr>
        <w:t>o viacerých</w:t>
      </w:r>
      <w:r w:rsidRPr="002E22AE">
        <w:rPr>
          <w:szCs w:val="24"/>
        </w:rPr>
        <w:t xml:space="preserve"> prípad</w:t>
      </w:r>
      <w:r>
        <w:rPr>
          <w:szCs w:val="24"/>
        </w:rPr>
        <w:t xml:space="preserve">och </w:t>
      </w:r>
      <w:r w:rsidRPr="00F154EA">
        <w:rPr>
          <w:iCs/>
          <w:szCs w:val="24"/>
        </w:rPr>
        <w:t>chýba</w:t>
      </w:r>
      <w:r>
        <w:rPr>
          <w:iCs/>
          <w:szCs w:val="24"/>
        </w:rPr>
        <w:t>li</w:t>
      </w:r>
      <w:r w:rsidRPr="00F154EA">
        <w:rPr>
          <w:iCs/>
          <w:szCs w:val="24"/>
        </w:rPr>
        <w:t xml:space="preserve"> hasiace prístroje v registratúrnych strediskách,</w:t>
      </w:r>
      <w:r>
        <w:rPr>
          <w:iCs/>
          <w:szCs w:val="24"/>
        </w:rPr>
        <w:t xml:space="preserve"> vyskytlo sa</w:t>
      </w:r>
      <w:r w:rsidRPr="00F154EA">
        <w:rPr>
          <w:iCs/>
          <w:szCs w:val="24"/>
        </w:rPr>
        <w:t xml:space="preserve"> slabé obmedzenie prístupu denného svetla v registratúrnom stredisku, nevyhovujúce regálové </w:t>
      </w:r>
      <w:r w:rsidRPr="003C5BA5">
        <w:rPr>
          <w:iCs/>
          <w:szCs w:val="24"/>
        </w:rPr>
        <w:t>systémy.</w:t>
      </w:r>
      <w:r w:rsidRPr="003C5BA5">
        <w:rPr>
          <w:szCs w:val="24"/>
        </w:rPr>
        <w:t xml:space="preserve"> </w:t>
      </w:r>
      <w:r>
        <w:rPr>
          <w:szCs w:val="24"/>
        </w:rPr>
        <w:t xml:space="preserve">Viacero pôvodcov zanedbalo </w:t>
      </w:r>
      <w:r w:rsidRPr="003C5BA5">
        <w:rPr>
          <w:szCs w:val="24"/>
        </w:rPr>
        <w:t xml:space="preserve"> priebežné vyraďovani</w:t>
      </w:r>
      <w:r>
        <w:rPr>
          <w:szCs w:val="24"/>
        </w:rPr>
        <w:t>e</w:t>
      </w:r>
      <w:r w:rsidRPr="003C5BA5">
        <w:rPr>
          <w:szCs w:val="24"/>
        </w:rPr>
        <w:t xml:space="preserve"> registratúrnych záznamov. </w:t>
      </w:r>
      <w:r>
        <w:rPr>
          <w:szCs w:val="24"/>
        </w:rPr>
        <w:t>Pri kontrolách boli zodpovedným zamestnancom kontrolovaných subjektov poskytnuté odborné rady a usmernenia. Následné kontroly vo väčšine prípadov skonštatovali odstránenie pôvodných nedostatkov a zlepšenie výkonu správy registratúry. Vo všetkých prípadoch boli po kontrole spísané záznamy o kontrole s uvedením opatrení a termínom ich odstránenia. Jednotlivé subjekty záznamy prijali a priebežne informujú štátny archív o odstraňovaní nedostatkov.</w:t>
      </w:r>
    </w:p>
    <w:p w:rsidR="00132E6B" w:rsidRPr="002E22AE" w:rsidRDefault="00132E6B" w:rsidP="00132E6B">
      <w:pPr>
        <w:ind w:firstLine="567"/>
        <w:jc w:val="both"/>
        <w:rPr>
          <w:szCs w:val="24"/>
        </w:rPr>
      </w:pPr>
    </w:p>
    <w:p w:rsidR="00132E6B" w:rsidRPr="003C5BA5" w:rsidRDefault="00132E6B" w:rsidP="00132E6B">
      <w:pPr>
        <w:ind w:firstLine="567"/>
        <w:jc w:val="both"/>
        <w:rPr>
          <w:szCs w:val="24"/>
        </w:rPr>
      </w:pPr>
    </w:p>
    <w:p w:rsidR="00132E6B" w:rsidRPr="009872F8" w:rsidRDefault="00132E6B" w:rsidP="009872F8">
      <w:pPr>
        <w:pStyle w:val="Bezriadkovania"/>
        <w:jc w:val="both"/>
        <w:rPr>
          <w:rFonts w:ascii="Times New Roman" w:hAnsi="Times New Roman" w:cs="Times New Roman"/>
          <w:b/>
          <w:sz w:val="24"/>
          <w:szCs w:val="24"/>
        </w:rPr>
      </w:pPr>
    </w:p>
    <w:p w:rsidR="009E25ED" w:rsidRPr="009E25ED" w:rsidRDefault="009E25ED" w:rsidP="009E25ED">
      <w:pPr>
        <w:pStyle w:val="Bezriadkovania"/>
        <w:jc w:val="both"/>
        <w:rPr>
          <w:rFonts w:ascii="Times New Roman" w:hAnsi="Times New Roman" w:cs="Times New Roman"/>
          <w:sz w:val="24"/>
          <w:szCs w:val="24"/>
        </w:rPr>
      </w:pPr>
      <w:r w:rsidRPr="009E25ED">
        <w:rPr>
          <w:rFonts w:ascii="Times New Roman" w:hAnsi="Times New Roman" w:cs="Times New Roman"/>
          <w:sz w:val="24"/>
          <w:szCs w:val="24"/>
        </w:rPr>
        <w:t xml:space="preserve">     </w:t>
      </w:r>
    </w:p>
    <w:p w:rsidR="009E25ED" w:rsidRPr="009E25ED" w:rsidRDefault="009E25ED" w:rsidP="009E25ED">
      <w:pPr>
        <w:pStyle w:val="Bezriadkovania"/>
        <w:jc w:val="both"/>
        <w:rPr>
          <w:rFonts w:ascii="Times New Roman" w:hAnsi="Times New Roman" w:cs="Times New Roman"/>
          <w:sz w:val="24"/>
          <w:szCs w:val="24"/>
        </w:rPr>
      </w:pPr>
    </w:p>
    <w:p w:rsidR="00341E01" w:rsidRPr="00341E01" w:rsidRDefault="00341E01" w:rsidP="00341E01">
      <w:pPr>
        <w:pStyle w:val="Bezriadkovania"/>
        <w:jc w:val="both"/>
        <w:rPr>
          <w:rFonts w:ascii="Times New Roman" w:hAnsi="Times New Roman" w:cs="Times New Roman"/>
          <w:sz w:val="24"/>
          <w:szCs w:val="24"/>
        </w:rPr>
      </w:pPr>
    </w:p>
    <w:sectPr w:rsidR="00341E01" w:rsidRPr="00341E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3C" w:rsidRDefault="0067393C" w:rsidP="00132E6B">
      <w:r>
        <w:separator/>
      </w:r>
    </w:p>
  </w:endnote>
  <w:endnote w:type="continuationSeparator" w:id="0">
    <w:p w:rsidR="0067393C" w:rsidRDefault="0067393C" w:rsidP="0013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127225"/>
      <w:docPartObj>
        <w:docPartGallery w:val="Page Numbers (Bottom of Page)"/>
        <w:docPartUnique/>
      </w:docPartObj>
    </w:sdtPr>
    <w:sdtEndPr/>
    <w:sdtContent>
      <w:p w:rsidR="00132E6B" w:rsidRDefault="00132E6B">
        <w:pPr>
          <w:pStyle w:val="Pta"/>
          <w:jc w:val="center"/>
        </w:pPr>
        <w:r>
          <w:fldChar w:fldCharType="begin"/>
        </w:r>
        <w:r>
          <w:instrText>PAGE   \* MERGEFORMAT</w:instrText>
        </w:r>
        <w:r>
          <w:fldChar w:fldCharType="separate"/>
        </w:r>
        <w:r w:rsidR="00CB0FBF">
          <w:rPr>
            <w:noProof/>
          </w:rPr>
          <w:t>2</w:t>
        </w:r>
        <w:r>
          <w:fldChar w:fldCharType="end"/>
        </w:r>
      </w:p>
    </w:sdtContent>
  </w:sdt>
  <w:p w:rsidR="00132E6B" w:rsidRDefault="00132E6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3C" w:rsidRDefault="0067393C" w:rsidP="00132E6B">
      <w:r>
        <w:separator/>
      </w:r>
    </w:p>
  </w:footnote>
  <w:footnote w:type="continuationSeparator" w:id="0">
    <w:p w:rsidR="0067393C" w:rsidRDefault="0067393C" w:rsidP="0013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67"/>
    <w:rsid w:val="00132E6B"/>
    <w:rsid w:val="0017500C"/>
    <w:rsid w:val="00211258"/>
    <w:rsid w:val="00341E01"/>
    <w:rsid w:val="00347A9F"/>
    <w:rsid w:val="003F7341"/>
    <w:rsid w:val="00481035"/>
    <w:rsid w:val="005B71C8"/>
    <w:rsid w:val="0067393C"/>
    <w:rsid w:val="006F5867"/>
    <w:rsid w:val="0074213C"/>
    <w:rsid w:val="007D69F9"/>
    <w:rsid w:val="007F117B"/>
    <w:rsid w:val="00926C52"/>
    <w:rsid w:val="00940673"/>
    <w:rsid w:val="009872F8"/>
    <w:rsid w:val="009E25ED"/>
    <w:rsid w:val="009F2192"/>
    <w:rsid w:val="009F583E"/>
    <w:rsid w:val="00AB29EF"/>
    <w:rsid w:val="00B66E5E"/>
    <w:rsid w:val="00B850EF"/>
    <w:rsid w:val="00BB498B"/>
    <w:rsid w:val="00CB0FBF"/>
    <w:rsid w:val="00E36D91"/>
    <w:rsid w:val="00E45255"/>
    <w:rsid w:val="00E7183F"/>
    <w:rsid w:val="00FB65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500C"/>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7500C"/>
    <w:pPr>
      <w:spacing w:after="0" w:line="240" w:lineRule="auto"/>
    </w:pPr>
  </w:style>
  <w:style w:type="character" w:customStyle="1" w:styleId="h1a2">
    <w:name w:val="h1a2"/>
    <w:basedOn w:val="Predvolenpsmoodseku"/>
    <w:rsid w:val="009F2192"/>
    <w:rPr>
      <w:vanish w:val="0"/>
      <w:webHidden w:val="0"/>
      <w:sz w:val="24"/>
      <w:szCs w:val="24"/>
      <w:specVanish w:val="0"/>
    </w:rPr>
  </w:style>
  <w:style w:type="paragraph" w:styleId="Hlavika">
    <w:name w:val="header"/>
    <w:basedOn w:val="Normlny"/>
    <w:link w:val="HlavikaChar"/>
    <w:uiPriority w:val="99"/>
    <w:unhideWhenUsed/>
    <w:rsid w:val="00132E6B"/>
    <w:pPr>
      <w:tabs>
        <w:tab w:val="center" w:pos="4536"/>
        <w:tab w:val="right" w:pos="9072"/>
      </w:tabs>
    </w:pPr>
  </w:style>
  <w:style w:type="character" w:customStyle="1" w:styleId="HlavikaChar">
    <w:name w:val="Hlavička Char"/>
    <w:basedOn w:val="Predvolenpsmoodseku"/>
    <w:link w:val="Hlavika"/>
    <w:uiPriority w:val="99"/>
    <w:rsid w:val="00132E6B"/>
    <w:rPr>
      <w:rFonts w:ascii="Times New Roman" w:eastAsia="Calibri" w:hAnsi="Times New Roman" w:cs="Times New Roman"/>
      <w:sz w:val="24"/>
    </w:rPr>
  </w:style>
  <w:style w:type="paragraph" w:styleId="Pta">
    <w:name w:val="footer"/>
    <w:basedOn w:val="Normlny"/>
    <w:link w:val="PtaChar"/>
    <w:uiPriority w:val="99"/>
    <w:unhideWhenUsed/>
    <w:rsid w:val="00132E6B"/>
    <w:pPr>
      <w:tabs>
        <w:tab w:val="center" w:pos="4536"/>
        <w:tab w:val="right" w:pos="9072"/>
      </w:tabs>
    </w:pPr>
  </w:style>
  <w:style w:type="character" w:customStyle="1" w:styleId="PtaChar">
    <w:name w:val="Päta Char"/>
    <w:basedOn w:val="Predvolenpsmoodseku"/>
    <w:link w:val="Pta"/>
    <w:uiPriority w:val="99"/>
    <w:rsid w:val="00132E6B"/>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500C"/>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7500C"/>
    <w:pPr>
      <w:spacing w:after="0" w:line="240" w:lineRule="auto"/>
    </w:pPr>
  </w:style>
  <w:style w:type="character" w:customStyle="1" w:styleId="h1a2">
    <w:name w:val="h1a2"/>
    <w:basedOn w:val="Predvolenpsmoodseku"/>
    <w:rsid w:val="009F2192"/>
    <w:rPr>
      <w:vanish w:val="0"/>
      <w:webHidden w:val="0"/>
      <w:sz w:val="24"/>
      <w:szCs w:val="24"/>
      <w:specVanish w:val="0"/>
    </w:rPr>
  </w:style>
  <w:style w:type="paragraph" w:styleId="Hlavika">
    <w:name w:val="header"/>
    <w:basedOn w:val="Normlny"/>
    <w:link w:val="HlavikaChar"/>
    <w:uiPriority w:val="99"/>
    <w:unhideWhenUsed/>
    <w:rsid w:val="00132E6B"/>
    <w:pPr>
      <w:tabs>
        <w:tab w:val="center" w:pos="4536"/>
        <w:tab w:val="right" w:pos="9072"/>
      </w:tabs>
    </w:pPr>
  </w:style>
  <w:style w:type="character" w:customStyle="1" w:styleId="HlavikaChar">
    <w:name w:val="Hlavička Char"/>
    <w:basedOn w:val="Predvolenpsmoodseku"/>
    <w:link w:val="Hlavika"/>
    <w:uiPriority w:val="99"/>
    <w:rsid w:val="00132E6B"/>
    <w:rPr>
      <w:rFonts w:ascii="Times New Roman" w:eastAsia="Calibri" w:hAnsi="Times New Roman" w:cs="Times New Roman"/>
      <w:sz w:val="24"/>
    </w:rPr>
  </w:style>
  <w:style w:type="paragraph" w:styleId="Pta">
    <w:name w:val="footer"/>
    <w:basedOn w:val="Normlny"/>
    <w:link w:val="PtaChar"/>
    <w:uiPriority w:val="99"/>
    <w:unhideWhenUsed/>
    <w:rsid w:val="00132E6B"/>
    <w:pPr>
      <w:tabs>
        <w:tab w:val="center" w:pos="4536"/>
        <w:tab w:val="right" w:pos="9072"/>
      </w:tabs>
    </w:pPr>
  </w:style>
  <w:style w:type="character" w:customStyle="1" w:styleId="PtaChar">
    <w:name w:val="Päta Char"/>
    <w:basedOn w:val="Predvolenpsmoodseku"/>
    <w:link w:val="Pta"/>
    <w:uiPriority w:val="99"/>
    <w:rsid w:val="00132E6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20</Pages>
  <Words>11427</Words>
  <Characters>65134</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76409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Kvačalová</dc:creator>
  <cp:keywords/>
  <dc:description/>
  <cp:lastModifiedBy>Jaroslava Kvačalová</cp:lastModifiedBy>
  <cp:revision>4</cp:revision>
  <dcterms:created xsi:type="dcterms:W3CDTF">2018-12-21T08:05:00Z</dcterms:created>
  <dcterms:modified xsi:type="dcterms:W3CDTF">2019-01-23T13:35:00Z</dcterms:modified>
</cp:coreProperties>
</file>